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D7A" w:rsidRPr="005F2CD4" w:rsidRDefault="00FC6D7A" w:rsidP="006768CF">
      <w:pPr>
        <w:spacing w:before="372"/>
        <w:jc w:val="right"/>
        <w:rPr>
          <w:rFonts w:ascii="Arial Unicode MS" w:eastAsia="Arial Unicode MS" w:hAnsi="Arial Unicode MS" w:cs="Arial Unicode MS"/>
          <w:color w:val="000000"/>
          <w:sz w:val="28"/>
          <w:szCs w:val="28"/>
        </w:rPr>
      </w:pPr>
      <w:bookmarkStart w:id="0" w:name="_GoBack"/>
      <w:bookmarkEnd w:id="0"/>
      <w:r w:rsidRPr="005F2CD4">
        <w:rPr>
          <w:rFonts w:ascii="Arial Unicode MS" w:eastAsia="Arial Unicode MS" w:hAnsi="Arial Unicode MS" w:cs="Arial Unicode MS"/>
          <w:color w:val="000000"/>
          <w:sz w:val="28"/>
          <w:szCs w:val="28"/>
        </w:rPr>
        <w:t>Chapter 01</w:t>
      </w:r>
    </w:p>
    <w:p w:rsidR="00FC6D7A" w:rsidRPr="005F2CD4" w:rsidRDefault="004704E5" w:rsidP="006768CF">
      <w:pPr>
        <w:spacing w:before="372"/>
        <w:jc w:val="right"/>
      </w:pPr>
      <w:r w:rsidRPr="005F2CD4">
        <w:rPr>
          <w:rFonts w:ascii="Arial Unicode MS" w:eastAsia="Arial Unicode MS" w:hAnsi="Arial Unicode MS" w:cs="Arial Unicode MS"/>
          <w:color w:val="000000"/>
          <w:sz w:val="28"/>
          <w:szCs w:val="28"/>
        </w:rPr>
        <w:t>&lt;</w:t>
      </w:r>
      <w:r w:rsidR="00FC6D7A" w:rsidRPr="005F2CD4">
        <w:rPr>
          <w:rFonts w:ascii="Arial Unicode MS" w:eastAsia="Arial Unicode MS" w:hAnsi="Arial Unicode MS" w:cs="Arial Unicode MS"/>
          <w:color w:val="000000"/>
          <w:sz w:val="28"/>
          <w:szCs w:val="28"/>
        </w:rPr>
        <w:t>Human Resource Management: Gaining a Competitive Advantage</w:t>
      </w:r>
      <w:r w:rsidRPr="005F2CD4">
        <w:rPr>
          <w:rFonts w:ascii="Arial Unicode MS" w:eastAsia="Arial Unicode MS" w:hAnsi="Arial Unicode MS" w:cs="Arial Unicode MS"/>
          <w:color w:val="000000"/>
          <w:sz w:val="28"/>
          <w:szCs w:val="28"/>
        </w:rPr>
        <w:t>&gt;</w:t>
      </w:r>
    </w:p>
    <w:p w:rsidR="00FC6D7A" w:rsidRPr="005F2CD4" w:rsidRDefault="00FC6D7A">
      <w:r w:rsidRPr="005F2CD4">
        <w:rPr>
          <w:rFonts w:ascii="Arial Unicode MS" w:eastAsia="Arial Unicode MS" w:hAnsi="Arial Unicode MS"/>
          <w:color w:val="000000"/>
          <w:sz w:val="18"/>
          <w:szCs w:val="18"/>
        </w:rPr>
        <w:t> </w:t>
      </w:r>
    </w:p>
    <w:p w:rsidR="00FC6D7A" w:rsidRPr="005F2CD4" w:rsidRDefault="00FC6D7A">
      <w:pPr>
        <w:spacing w:before="239" w:after="239"/>
      </w:pPr>
      <w:r w:rsidRPr="005F2CD4">
        <w:rPr>
          <w:rFonts w:ascii="Times,Times New Roman,Times-Rom" w:hAnsi="Times,Times New Roman,Times-Rom" w:cs="Times,Times New Roman,Times-Rom"/>
          <w:color w:val="000000"/>
          <w:sz w:val="18"/>
          <w:szCs w:val="18"/>
        </w:rPr>
        <w:br/>
      </w:r>
      <w:r w:rsidRPr="005F2CD4">
        <w:rPr>
          <w:rFonts w:ascii="Arial Unicode MS" w:eastAsia="Arial Unicode MS" w:hAnsi="Arial Unicode MS" w:cs="Arial Unicode MS"/>
          <w:b/>
          <w:bCs/>
          <w:color w:val="000000"/>
        </w:rPr>
        <w:t>True / False Questions</w:t>
      </w:r>
      <w:r w:rsidRPr="005F2CD4">
        <w:br/>
      </w:r>
      <w:r w:rsidRPr="005F2CD4">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Companies have historically looked at HRM as a means to contribute to profitability and quality.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Orientation and skills training are responsibilities of HR personnel involved in analysis and design of work.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three product lines of HR as a business are administrative services and transactions, business partner services, and strategic partner roles.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amount of time that the HRM function devotes to administrative tasks is decreasing, and its role as a strategic business partner is increasing.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Advances in technology have decreased HRM's role in providing self-service to employees.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HR functions related to benefits administration such as health plan eligibility status, relocation, and payroll are usually not outsourced.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a firm shifts to evidence-based HRM, it should stop using workforce analytics.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w:t>
            </w:r>
          </w:p>
        </w:tc>
        <w:tc>
          <w:tcPr>
            <w:tcW w:w="4800" w:type="pct"/>
          </w:tcPr>
          <w:p w:rsidR="00FC6D7A" w:rsidRPr="005F2CD4" w:rsidRDefault="00FC6D7A" w:rsidP="004704E5">
            <w:pPr>
              <w:keepNext/>
              <w:keepLines/>
            </w:pPr>
            <w:r w:rsidRPr="005F2CD4">
              <w:rPr>
                <w:rFonts w:ascii="Arial Unicode MS" w:eastAsia="Arial Unicode MS" w:hAnsi="Arial Unicode MS" w:cs="Arial Unicode MS"/>
                <w:i/>
                <w:color w:val="000000"/>
                <w:sz w:val="20"/>
                <w:szCs w:val="20"/>
              </w:rPr>
              <w:t>Evidence-based HR</w:t>
            </w:r>
            <w:r w:rsidRPr="005F2CD4">
              <w:rPr>
                <w:rFonts w:ascii="Arial Unicode MS" w:eastAsia="Arial Unicode MS" w:hAnsi="Arial Unicode MS" w:cs="Arial Unicode MS"/>
                <w:color w:val="000000"/>
                <w:sz w:val="20"/>
                <w:szCs w:val="20"/>
              </w:rPr>
              <w:t xml:space="preserve"> refers to the demonstration that human resource practices have no impact on the company's bottom</w:t>
            </w:r>
            <w:r w:rsidR="005F2CD4" w:rsidRPr="005F2CD4">
              <w:rPr>
                <w:rFonts w:ascii="Arial Unicode MS" w:eastAsia="Arial Unicode MS" w:hAnsi="Arial Unicode MS" w:cs="Arial Unicode MS"/>
                <w:color w:val="000000"/>
                <w:sz w:val="20"/>
                <w:szCs w:val="20"/>
              </w:rPr>
              <w:t xml:space="preserve"> line</w:t>
            </w:r>
            <w:r w:rsidRPr="005F2CD4">
              <w:rPr>
                <w:rFonts w:ascii="Arial Unicode MS" w:eastAsia="Arial Unicode MS" w:hAnsi="Arial Unicode MS" w:cs="Arial Unicode MS"/>
                <w:color w:val="000000"/>
                <w:sz w:val="20"/>
                <w:szCs w:val="20"/>
              </w:rPr>
              <w:t xml:space="preserve"> or key stakeholders.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Intangible assets are equally </w:t>
            </w:r>
            <w:r w:rsidR="00AB0DEC" w:rsidRPr="005F2CD4">
              <w:rPr>
                <w:rFonts w:ascii="Arial Unicode MS" w:eastAsia="Arial Unicode MS" w:hAnsi="Arial Unicode MS" w:cs="Arial Unicode MS"/>
                <w:color w:val="000000"/>
                <w:sz w:val="20"/>
                <w:szCs w:val="20"/>
              </w:rPr>
              <w:t xml:space="preserve">as </w:t>
            </w:r>
            <w:r w:rsidRPr="005F2CD4">
              <w:rPr>
                <w:rFonts w:ascii="Arial Unicode MS" w:eastAsia="Arial Unicode MS" w:hAnsi="Arial Unicode MS" w:cs="Arial Unicode MS"/>
                <w:color w:val="000000"/>
                <w:sz w:val="20"/>
                <w:szCs w:val="20"/>
              </w:rPr>
              <w:t>or more valuable than financial and physical assets, but they are difficult to duplicate or imitate.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In a learning organization, improvements in product or service quality do not stop when formal training is completed.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11.</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In exchange for working longer hours without job security, employees want companies to provide flexible work schedules and comfortable working conditions.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From a company perspective, it is harder to add part-time employees than it is to add full-time employees.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13.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To be effective, balanced scorecards must be customized by companies to fit different market situations, products, and competitive environments.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balanced scorecard should not be used to link a company's human resource management activities to the company's business strategy.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 company that adopts total quality management (TQM) trains only selected employees in quality.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16.</w:t>
            </w:r>
          </w:p>
        </w:tc>
        <w:tc>
          <w:tcPr>
            <w:tcW w:w="4800" w:type="pct"/>
          </w:tcPr>
          <w:p w:rsidR="00FC6D7A" w:rsidRPr="005F2CD4" w:rsidRDefault="00BC52BC">
            <w:pPr>
              <w:keepNext/>
              <w:keepLines/>
            </w:pPr>
            <w:r w:rsidRPr="005F2CD4">
              <w:rPr>
                <w:rFonts w:ascii="Arial Unicode MS" w:eastAsia="Arial Unicode MS" w:hAnsi="Arial Unicode MS" w:cs="Arial Unicode MS"/>
                <w:color w:val="000000"/>
                <w:sz w:val="20"/>
                <w:szCs w:val="20"/>
              </w:rPr>
              <w:t xml:space="preserve"> Big data used in evidence-based HR gathers information from many different sources.</w:t>
            </w:r>
            <w:r w:rsidR="001C174A" w:rsidRPr="005F2CD4">
              <w:rPr>
                <w:rFonts w:ascii="Arial Unicode MS" w:eastAsia="Arial Unicode MS" w:hAnsi="Arial Unicode MS" w:cs="Arial Unicode MS"/>
                <w:color w:val="000000"/>
                <w:sz w:val="20"/>
                <w:szCs w:val="20"/>
              </w:rPr>
              <w:t xml:space="preserve"> </w:t>
            </w:r>
            <w:r w:rsidR="00FC6D7A" w:rsidRPr="005F2CD4">
              <w:rPr>
                <w:rFonts w:ascii="Arial Unicode MS" w:eastAsia="Arial Unicode MS" w:hAnsi="Arial Unicode MS" w:cs="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Projections to the demographics of the U.S. workforce predict that the average age of the workforce will decrease.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18.</w:t>
            </w:r>
          </w:p>
        </w:tc>
        <w:tc>
          <w:tcPr>
            <w:tcW w:w="4800" w:type="pct"/>
          </w:tcPr>
          <w:p w:rsidR="00FC6D7A" w:rsidRPr="005F2CD4" w:rsidRDefault="00AB0DEC" w:rsidP="00AB0DEC">
            <w:pPr>
              <w:keepNext/>
              <w:keepLines/>
            </w:pPr>
            <w:r w:rsidRPr="005F2CD4">
              <w:rPr>
                <w:rFonts w:ascii="Arial Unicode MS" w:eastAsia="Arial Unicode MS" w:hAnsi="Arial Unicode MS" w:cs="Arial Unicode MS"/>
                <w:color w:val="000000"/>
                <w:sz w:val="20"/>
                <w:szCs w:val="20"/>
              </w:rPr>
              <w:t>Workers with disabilities</w:t>
            </w:r>
            <w:r w:rsidR="00FC6D7A" w:rsidRPr="005F2CD4">
              <w:rPr>
                <w:rFonts w:ascii="Arial Unicode MS" w:eastAsia="Arial Unicode MS" w:hAnsi="Arial Unicode MS" w:cs="Arial Unicode MS"/>
                <w:color w:val="000000"/>
                <w:sz w:val="20"/>
                <w:szCs w:val="20"/>
              </w:rPr>
              <w:t xml:space="preserve"> can be a source of competitive advantage.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it comes to problem solving, cultural diversity can provide companies with a competitive advantage.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Sarbanes-Oxley Act of 2002 imposes criminal penalties for corporate governing and accounting lapses.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21.</w:t>
            </w:r>
          </w:p>
        </w:tc>
        <w:tc>
          <w:tcPr>
            <w:tcW w:w="4800" w:type="pct"/>
          </w:tcPr>
          <w:p w:rsidR="00FC6D7A" w:rsidRPr="005F2CD4" w:rsidRDefault="00FC6D7A" w:rsidP="00AB0DEC">
            <w:pPr>
              <w:keepNext/>
              <w:keepLines/>
            </w:pPr>
            <w:r w:rsidRPr="005F2CD4">
              <w:rPr>
                <w:rFonts w:ascii="Arial Unicode MS" w:eastAsia="Arial Unicode MS" w:hAnsi="Arial Unicode MS" w:cs="Arial Unicode MS"/>
                <w:color w:val="000000"/>
                <w:sz w:val="20"/>
                <w:szCs w:val="20"/>
              </w:rPr>
              <w:t>Lean thinking emphasizes only learning new skills to improve and does not encourage the use of old skills in new ways.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Social networking tools can help prevent the loss of expert knowledge that occurs due to retirement.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High-performance work systems minimize the fit between a company's social system (employees) and its technical system.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An HR dashboard is a series of indicators that are accessible to both managers and employees.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Measuring employees' performance is a part of the compensation function of HR.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True    False</w:t>
            </w:r>
          </w:p>
        </w:tc>
      </w:tr>
    </w:tbl>
    <w:p w:rsidR="00FC6D7A" w:rsidRPr="005F2CD4" w:rsidRDefault="00FC6D7A">
      <w:pPr>
        <w:keepLines/>
      </w:pPr>
      <w:r w:rsidRPr="005F2CD4">
        <w:rPr>
          <w:rFonts w:ascii="Arial Unicode MS" w:eastAsia="Arial Unicode MS" w:hAnsi="Arial Unicode MS"/>
          <w:color w:val="000000"/>
          <w:sz w:val="18"/>
          <w:szCs w:val="18"/>
        </w:rPr>
        <w:t> </w:t>
      </w:r>
    </w:p>
    <w:p w:rsidR="00FC6D7A" w:rsidRPr="005F2CD4" w:rsidRDefault="00FC6D7A">
      <w:r w:rsidRPr="005F2CD4">
        <w:rPr>
          <w:rFonts w:ascii="Arial Unicode MS" w:eastAsia="Arial Unicode MS" w:hAnsi="Arial Unicode MS"/>
          <w:color w:val="000000"/>
          <w:sz w:val="18"/>
          <w:szCs w:val="18"/>
        </w:rPr>
        <w:t> </w:t>
      </w:r>
    </w:p>
    <w:p w:rsidR="00FC6D7A" w:rsidRPr="005F2CD4" w:rsidRDefault="00FC6D7A">
      <w:pPr>
        <w:spacing w:before="239" w:after="239"/>
      </w:pPr>
      <w:r w:rsidRPr="005F2CD4">
        <w:rPr>
          <w:rFonts w:ascii="Times,Times New Roman,Times-Rom" w:hAnsi="Times,Times New Roman,Times-Rom" w:cs="Times,Times New Roman,Times-Rom"/>
          <w:color w:val="000000"/>
          <w:sz w:val="18"/>
          <w:szCs w:val="18"/>
        </w:rPr>
        <w:br/>
      </w:r>
      <w:r w:rsidRPr="005F2CD4">
        <w:rPr>
          <w:rFonts w:ascii="Arial Unicode MS" w:eastAsia="Arial Unicode MS" w:hAnsi="Arial Unicode MS" w:cs="Arial Unicode MS"/>
          <w:b/>
          <w:bCs/>
          <w:color w:val="000000"/>
        </w:rPr>
        <w:t>Multiple Choice Questions</w:t>
      </w:r>
      <w:r w:rsidRPr="005F2CD4">
        <w:br/>
      </w:r>
      <w:r w:rsidRPr="005F2CD4">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_____ refers to the policies, practices, and systems that influence employees' behavior, attitudes, and performance.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0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Total quality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0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Human resource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5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Production and operations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Competency management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27.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training and development function of an HR department includes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0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job analysis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orientation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measures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attitude surveys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policy creation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28.</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Among the functions performed by an HR department, feedback and coaching are categorized under the _____ function.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recruitment and selection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 and benefits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relations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personnel policies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Among the functions performed by an HR department, vacation, retirement plans, and profit sharing are categorized under the _____ function.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 and development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relations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0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 benefits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53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data and information systems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legal compliance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30.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employee data and information systems function of an HR department focuses on responsibilities such as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4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job analysis and description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46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record keeping and workforce analytics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1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attitude surveys and labor law compliance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5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orientation and skills training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81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talent and change management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31.</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about the product line administrative services and transactions?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28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deals with implementation of business plans and talent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4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rsidP="00AB0DEC">
                  <w:pPr>
                    <w:keepNext/>
                    <w:keepLines/>
                  </w:pPr>
                  <w:r w:rsidRPr="005F2CD4">
                    <w:rPr>
                      <w:rFonts w:ascii="Arial Unicode MS" w:eastAsia="Arial Unicode MS" w:hAnsi="Arial Unicode MS" w:cs="Arial Unicode MS"/>
                      <w:color w:val="000000"/>
                      <w:sz w:val="20"/>
                      <w:szCs w:val="20"/>
                    </w:rPr>
                    <w:t>It emphasizes knowing the business and exercising influence.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46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rsidP="00AB0DEC">
                  <w:pPr>
                    <w:keepNext/>
                    <w:keepLines/>
                  </w:pPr>
                  <w:r w:rsidRPr="005F2CD4">
                    <w:rPr>
                      <w:rFonts w:ascii="Arial Unicode MS" w:eastAsia="Arial Unicode MS" w:hAnsi="Arial Unicode MS" w:cs="Arial Unicode MS"/>
                      <w:color w:val="000000"/>
                      <w:sz w:val="20"/>
                      <w:szCs w:val="20"/>
                    </w:rPr>
                    <w:t>It emphasizes the knowledge of HR and of the business and competition.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70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contributes to the business strategy based on considerations of business capabilities.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7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rsidP="00AB0DEC">
                  <w:pPr>
                    <w:keepNext/>
                    <w:keepLines/>
                  </w:pPr>
                  <w:r w:rsidRPr="005F2CD4">
                    <w:rPr>
                      <w:rFonts w:ascii="Arial Unicode MS" w:eastAsia="Arial Unicode MS" w:hAnsi="Arial Unicode MS" w:cs="Arial Unicode MS"/>
                      <w:color w:val="000000"/>
                      <w:sz w:val="20"/>
                      <w:szCs w:val="20"/>
                    </w:rPr>
                    <w:t xml:space="preserve">It deals with functions </w:t>
                  </w:r>
                  <w:r w:rsidR="00AB0DEC" w:rsidRPr="005F2CD4">
                    <w:rPr>
                      <w:rFonts w:ascii="Arial Unicode MS" w:eastAsia="Arial Unicode MS" w:hAnsi="Arial Unicode MS" w:cs="Arial Unicode MS"/>
                      <w:color w:val="000000"/>
                      <w:sz w:val="20"/>
                      <w:szCs w:val="20"/>
                    </w:rPr>
                    <w:t>such as</w:t>
                  </w:r>
                  <w:r w:rsidRPr="005F2CD4">
                    <w:rPr>
                      <w:rFonts w:ascii="Arial Unicode MS" w:eastAsia="Arial Unicode MS" w:hAnsi="Arial Unicode MS" w:cs="Arial Unicode MS"/>
                      <w:color w:val="000000"/>
                      <w:sz w:val="20"/>
                      <w:szCs w:val="20"/>
                    </w:rPr>
                    <w:t xml:space="preserve"> compensation, hiring, and staffing.</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Giving employees online access to information about HR issues such as training, benefits, and compensation is called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self-service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engagement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talent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shared service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33.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practice of companies having other companies provide services is known as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6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e-commerce</w:t>
                  </w:r>
                  <w:proofErr w:type="gramEnd"/>
                  <w:r w:rsidRPr="005F2CD4">
                    <w:rPr>
                      <w:rFonts w:ascii="Arial Unicode MS" w:eastAsia="Arial Unicode MS" w:hAnsi="Arial Unicode MS" w:cs="Arial Unicode MS"/>
                      <w:color w:val="000000"/>
                      <w:sz w:val="20"/>
                      <w:szCs w:val="20"/>
                    </w:rPr>
                    <w: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reshoring</w:t>
                  </w:r>
                  <w:proofErr w:type="gramEnd"/>
                  <w:r w:rsidRPr="005F2CD4">
                    <w:rPr>
                      <w:rFonts w:ascii="Arial Unicode MS" w:eastAsia="Arial Unicode MS" w:hAnsi="Arial Unicode MS" w:cs="Arial Unicode MS"/>
                      <w:color w:val="000000"/>
                      <w:sz w:val="20"/>
                      <w:szCs w:val="20"/>
                    </w:rPr>
                    <w: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downsizing</w:t>
                  </w:r>
                  <w:proofErr w:type="gramEnd"/>
                  <w:r w:rsidRPr="005F2CD4">
                    <w:rPr>
                      <w:rFonts w:ascii="Arial Unicode MS" w:eastAsia="Arial Unicode MS" w:hAnsi="Arial Unicode MS" w:cs="Arial Unicode MS"/>
                      <w:color w:val="000000"/>
                      <w:sz w:val="20"/>
                      <w:szCs w:val="20"/>
                    </w:rPr>
                    <w: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benchmarking</w:t>
                  </w:r>
                  <w:proofErr w:type="gramEnd"/>
                  <w:r w:rsidRPr="005F2CD4">
                    <w:rPr>
                      <w:rFonts w:ascii="Arial Unicode MS" w:eastAsia="Arial Unicode MS" w:hAnsi="Arial Unicode MS" w:cs="Arial Unicode MS"/>
                      <w:color w:val="000000"/>
                      <w:sz w:val="20"/>
                      <w:szCs w:val="20"/>
                    </w:rPr>
                    <w: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outsourcing</w:t>
                  </w:r>
                  <w:proofErr w:type="gramEnd"/>
                  <w:r w:rsidRPr="005F2CD4">
                    <w:rPr>
                      <w:rFonts w:ascii="Arial Unicode MS" w:eastAsia="Arial Unicode MS" w:hAnsi="Arial Unicode MS" w:cs="Arial Unicode MS"/>
                      <w:color w:val="000000"/>
                      <w:sz w:val="20"/>
                      <w:szCs w:val="20"/>
                    </w:rPr>
                    <w: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Traditionally, the HRM department was primarily </w:t>
            </w:r>
            <w:proofErr w:type="gramStart"/>
            <w:r w:rsidRPr="005F2CD4">
              <w:rPr>
                <w:rFonts w:ascii="Arial Unicode MS" w:eastAsia="Arial Unicode MS" w:hAnsi="Arial Unicode MS" w:cs="Arial Unicode MS"/>
                <w:color w:val="000000"/>
                <w:sz w:val="20"/>
                <w:szCs w:val="20"/>
              </w:rPr>
              <w:t>a(</w:t>
            </w:r>
            <w:proofErr w:type="gramEnd"/>
            <w:r w:rsidRPr="005F2CD4">
              <w:rPr>
                <w:rFonts w:ascii="Arial Unicode MS" w:eastAsia="Arial Unicode MS" w:hAnsi="Arial Unicode MS" w:cs="Arial Unicode MS"/>
                <w:color w:val="000000"/>
                <w:sz w:val="20"/>
                <w:szCs w:val="20"/>
              </w:rPr>
              <w:t>n)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proactive agency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finance expert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employer advocate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administrative expert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payroll expert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of workforce analytics?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9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relies on qualitative measures to evaluate employer performance.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7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collects and analyzes information only from external databases.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38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does not aid in evidence-based human resource decisions.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3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does not include information from HR databases and financial reports.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7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can show that HR practices influence an organization's profits.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 competencies focuses on the ability to apply the principles of HR management to contribute to the success of a business?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Relationship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HR technical expertise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Organizational navigation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Ethical practice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1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Consultation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37.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 competencies focuses on the ability to manage interactions with and between others with the specific goal of providing service and organizational success?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Relationship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HR technical expertise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Organizational navigation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Ethical practice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acumen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38.</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an HR professional is evaluated on how well she embraces inclusion and how effectively she works with diverse populations, she is being evaluated on her competency in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organizational navigation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1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HR technical expertise and practice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4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global and cultural effectiveness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acumen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critical evaluation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an HR professional is evaluated on how well he understands organizational metrics and their relationship to business success, he is being evaluated on his competency in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relationship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organizational navigation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acumen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communication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ethical practice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40.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Which competency is an HR </w:t>
            </w:r>
            <w:r w:rsidR="004E5072" w:rsidRPr="005F2CD4">
              <w:rPr>
                <w:rFonts w:ascii="Arial Unicode MS" w:eastAsia="Arial Unicode MS" w:hAnsi="Arial Unicode MS" w:cs="Arial Unicode MS"/>
                <w:color w:val="000000"/>
                <w:sz w:val="20"/>
                <w:szCs w:val="20"/>
              </w:rPr>
              <w:t>professional</w:t>
            </w:r>
            <w:r w:rsidRPr="005F2CD4">
              <w:rPr>
                <w:rFonts w:ascii="Arial Unicode MS" w:eastAsia="Arial Unicode MS" w:hAnsi="Arial Unicode MS" w:cs="Arial Unicode MS"/>
                <w:color w:val="000000"/>
                <w:sz w:val="20"/>
                <w:szCs w:val="20"/>
              </w:rPr>
              <w:t xml:space="preserve"> said to have if he is able to act personally and professionally with integrity and accountability?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Critical evaluation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1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Consultation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acumen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Communication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Ethical practice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41.</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Organizations that pursue a _____ strategy pursue the "triple bottom line" of economic, social, and environmental benefits.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4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corporate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sustainable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communal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4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profit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 company competing through sustainability is likely to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6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place increased value on tangible assets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11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avoid social and environmental responsibilities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62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rsidP="00B331C8">
                  <w:pPr>
                    <w:keepNext/>
                    <w:keepLines/>
                  </w:pPr>
                  <w:r w:rsidRPr="005F2CD4">
                    <w:rPr>
                      <w:rFonts w:ascii="Arial Unicode MS" w:eastAsia="Arial Unicode MS" w:hAnsi="Arial Unicode MS" w:cs="Arial Unicode MS"/>
                      <w:color w:val="000000"/>
                      <w:sz w:val="20"/>
                      <w:szCs w:val="20"/>
                    </w:rPr>
                    <w:t xml:space="preserve">emphasize productivity </w:t>
                  </w:r>
                  <w:r w:rsidR="00B331C8" w:rsidRPr="005F2CD4">
                    <w:rPr>
                      <w:rFonts w:ascii="Arial Unicode MS" w:eastAsia="Arial Unicode MS" w:hAnsi="Arial Unicode MS" w:cs="Arial Unicode MS"/>
                      <w:color w:val="000000"/>
                      <w:sz w:val="20"/>
                      <w:szCs w:val="20"/>
                    </w:rPr>
                    <w:t xml:space="preserve">more </w:t>
                  </w:r>
                  <w:r w:rsidRPr="005F2CD4">
                    <w:rPr>
                      <w:rFonts w:ascii="Arial Unicode MS" w:eastAsia="Arial Unicode MS" w:hAnsi="Arial Unicode MS" w:cs="Arial Unicode MS"/>
                      <w:color w:val="000000"/>
                      <w:sz w:val="20"/>
                      <w:szCs w:val="20"/>
                    </w:rPr>
                    <w:t>than quality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61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adapt badly to changes in the labor force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73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provide high-quality products and services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43.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When a corporate organization competes through globalization, as opposed to technology, it is likely to put most of its efforts </w:t>
            </w:r>
            <w:r w:rsidR="00B331C8" w:rsidRPr="005F2CD4">
              <w:rPr>
                <w:rFonts w:ascii="Arial Unicode MS" w:eastAsia="Arial Unicode MS" w:hAnsi="Arial Unicode MS" w:cs="Arial Unicode MS"/>
                <w:color w:val="000000"/>
                <w:sz w:val="20"/>
                <w:szCs w:val="20"/>
              </w:rPr>
              <w:t>into</w:t>
            </w:r>
            <w:r w:rsidRPr="005F2CD4">
              <w:rPr>
                <w:rFonts w:ascii="Arial Unicode MS" w:eastAsia="Arial Unicode MS" w:hAnsi="Arial Unicode MS" w:cs="Arial Unicode MS"/>
                <w:color w:val="000000"/>
                <w:sz w:val="20"/>
                <w:szCs w:val="20"/>
              </w:rPr>
              <w:t xml:space="preserve">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7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 responsibility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environmental issues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rsidP="00B331C8">
                  <w:pPr>
                    <w:keepNext/>
                    <w:keepLines/>
                  </w:pPr>
                  <w:r w:rsidRPr="005F2CD4">
                    <w:rPr>
                      <w:rFonts w:ascii="Arial Unicode MS" w:eastAsia="Arial Unicode MS" w:hAnsi="Arial Unicode MS" w:cs="Arial Unicode MS"/>
                      <w:color w:val="000000"/>
                      <w:sz w:val="20"/>
                      <w:szCs w:val="20"/>
                    </w:rPr>
                    <w:t>expan</w:t>
                  </w:r>
                  <w:r w:rsidR="00B331C8" w:rsidRPr="005F2CD4">
                    <w:rPr>
                      <w:rFonts w:ascii="Arial Unicode MS" w:eastAsia="Arial Unicode MS" w:hAnsi="Arial Unicode MS" w:cs="Arial Unicode MS"/>
                      <w:color w:val="000000"/>
                      <w:sz w:val="20"/>
                      <w:szCs w:val="20"/>
                    </w:rPr>
                    <w:t>sion</w:t>
                  </w:r>
                  <w:r w:rsidRPr="005F2CD4">
                    <w:rPr>
                      <w:rFonts w:ascii="Arial Unicode MS" w:eastAsia="Arial Unicode MS" w:hAnsi="Arial Unicode MS" w:cs="Arial Unicode MS"/>
                      <w:color w:val="000000"/>
                      <w:sz w:val="20"/>
                      <w:szCs w:val="20"/>
                    </w:rPr>
                    <w:t xml:space="preserve"> into foreign markets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rsidP="00B331C8">
                  <w:pPr>
                    <w:keepNext/>
                    <w:keepLines/>
                  </w:pPr>
                  <w:r w:rsidRPr="005F2CD4">
                    <w:rPr>
                      <w:rFonts w:ascii="Arial Unicode MS" w:eastAsia="Arial Unicode MS" w:hAnsi="Arial Unicode MS" w:cs="Arial Unicode MS"/>
                      <w:color w:val="000000"/>
                      <w:sz w:val="20"/>
                      <w:szCs w:val="20"/>
                    </w:rPr>
                    <w:t>develop</w:t>
                  </w:r>
                  <w:r w:rsidR="00B331C8" w:rsidRPr="005F2CD4">
                    <w:rPr>
                      <w:rFonts w:ascii="Arial Unicode MS" w:eastAsia="Arial Unicode MS" w:hAnsi="Arial Unicode MS" w:cs="Arial Unicode MS"/>
                      <w:color w:val="000000"/>
                      <w:sz w:val="20"/>
                      <w:szCs w:val="20"/>
                    </w:rPr>
                    <w:t>ment of</w:t>
                  </w:r>
                  <w:r w:rsidRPr="005F2CD4">
                    <w:rPr>
                      <w:rFonts w:ascii="Arial Unicode MS" w:eastAsia="Arial Unicode MS" w:hAnsi="Arial Unicode MS" w:cs="Arial Unicode MS"/>
                      <w:color w:val="000000"/>
                      <w:sz w:val="20"/>
                      <w:szCs w:val="20"/>
                    </w:rPr>
                    <w:t xml:space="preserve"> HR dashboards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92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rsidP="00B331C8">
                  <w:pPr>
                    <w:keepNext/>
                    <w:keepLines/>
                  </w:pPr>
                  <w:r w:rsidRPr="005F2CD4">
                    <w:rPr>
                      <w:rFonts w:ascii="Arial Unicode MS" w:eastAsia="Arial Unicode MS" w:hAnsi="Arial Unicode MS" w:cs="Arial Unicode MS"/>
                      <w:color w:val="000000"/>
                      <w:sz w:val="20"/>
                      <w:szCs w:val="20"/>
                    </w:rPr>
                    <w:t>integrati</w:t>
                  </w:r>
                  <w:r w:rsidR="00B331C8" w:rsidRPr="005F2CD4">
                    <w:rPr>
                      <w:rFonts w:ascii="Arial Unicode MS" w:eastAsia="Arial Unicode MS" w:hAnsi="Arial Unicode MS" w:cs="Arial Unicode MS"/>
                      <w:color w:val="000000"/>
                      <w:sz w:val="20"/>
                      <w:szCs w:val="20"/>
                    </w:rPr>
                    <w:t>on of</w:t>
                  </w:r>
                  <w:r w:rsidRPr="005F2CD4">
                    <w:rPr>
                      <w:rFonts w:ascii="Arial Unicode MS" w:eastAsia="Arial Unicode MS" w:hAnsi="Arial Unicode MS" w:cs="Arial Unicode MS"/>
                      <w:color w:val="000000"/>
                      <w:sz w:val="20"/>
                      <w:szCs w:val="20"/>
                    </w:rPr>
                    <w:t xml:space="preserve"> technology and social systems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Sustainability </w:t>
            </w:r>
            <w:r w:rsidR="00B331C8"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the ability of a company to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08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meet</w:t>
                  </w:r>
                  <w:proofErr w:type="gramEnd"/>
                  <w:r w:rsidRPr="005F2CD4">
                    <w:rPr>
                      <w:rFonts w:ascii="Arial Unicode MS" w:eastAsia="Arial Unicode MS" w:hAnsi="Arial Unicode MS" w:cs="Arial Unicode MS"/>
                      <w:color w:val="000000"/>
                      <w:sz w:val="20"/>
                      <w:szCs w:val="20"/>
                    </w:rPr>
                    <w:t xml:space="preserve"> its business needs at the cost of environmental responsibilities.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27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pursue</w:t>
                  </w:r>
                  <w:proofErr w:type="gramEnd"/>
                  <w:r w:rsidRPr="005F2CD4">
                    <w:rPr>
                      <w:rFonts w:ascii="Arial Unicode MS" w:eastAsia="Arial Unicode MS" w:hAnsi="Arial Unicode MS" w:cs="Arial Unicode MS"/>
                      <w:color w:val="000000"/>
                      <w:sz w:val="20"/>
                      <w:szCs w:val="20"/>
                    </w:rPr>
                    <w:t xml:space="preserve"> economic goals despite social and ethical concerns.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27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develop</w:t>
                  </w:r>
                  <w:proofErr w:type="gramEnd"/>
                  <w:r w:rsidRPr="005F2CD4">
                    <w:rPr>
                      <w:rFonts w:ascii="Arial Unicode MS" w:eastAsia="Arial Unicode MS" w:hAnsi="Arial Unicode MS" w:cs="Arial Unicode MS"/>
                      <w:color w:val="000000"/>
                      <w:sz w:val="20"/>
                      <w:szCs w:val="20"/>
                    </w:rPr>
                    <w:t xml:space="preserve"> socially responsible strategies at the cost of profits.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83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sacrifice</w:t>
                  </w:r>
                  <w:proofErr w:type="gramEnd"/>
                  <w:r w:rsidRPr="005F2CD4">
                    <w:rPr>
                      <w:rFonts w:ascii="Arial Unicode MS" w:eastAsia="Arial Unicode MS" w:hAnsi="Arial Unicode MS" w:cs="Arial Unicode MS"/>
                      <w:color w:val="000000"/>
                      <w:sz w:val="20"/>
                      <w:szCs w:val="20"/>
                    </w:rPr>
                    <w:t xml:space="preserve"> its business and other needs to support the needs of its competitors.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04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meet</w:t>
                  </w:r>
                  <w:proofErr w:type="gramEnd"/>
                  <w:r w:rsidRPr="005F2CD4">
                    <w:rPr>
                      <w:rFonts w:ascii="Arial Unicode MS" w:eastAsia="Arial Unicode MS" w:hAnsi="Arial Unicode MS" w:cs="Arial Unicode MS"/>
                      <w:color w:val="000000"/>
                      <w:sz w:val="20"/>
                      <w:szCs w:val="20"/>
                    </w:rPr>
                    <w:t xml:space="preserve"> its needs without sacrificing the ability of future generations to meet theirs.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45.</w:t>
            </w:r>
          </w:p>
        </w:tc>
        <w:tc>
          <w:tcPr>
            <w:tcW w:w="4800" w:type="pct"/>
          </w:tcPr>
          <w:p w:rsidR="00FC6D7A" w:rsidRPr="005F2CD4" w:rsidRDefault="00D86405">
            <w:pPr>
              <w:keepNext/>
              <w:keepLines/>
            </w:pPr>
            <w:r w:rsidRPr="005F2CD4">
              <w:rPr>
                <w:rFonts w:ascii="Arial Unicode MS" w:eastAsia="Arial Unicode MS" w:hAnsi="Arial Unicode MS" w:cs="Arial Unicode MS"/>
                <w:color w:val="000000"/>
                <w:sz w:val="20"/>
                <w:szCs w:val="20"/>
              </w:rPr>
              <w:t>Over the next decade, which of the following people will have the most difficulty attracting talented employees due to a skills deficit?</w:t>
            </w:r>
            <w:r w:rsidR="00FC6D7A" w:rsidRPr="005F2CD4">
              <w:rPr>
                <w:rFonts w:ascii="Arial Unicode MS" w:eastAsia="Arial Unicode MS" w:hAnsi="Arial Unicode MS" w:cs="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olor w:val="000000"/>
                <w:sz w:val="20"/>
                <w:szCs w:val="20"/>
              </w:rPr>
              <w:t> </w:t>
            </w:r>
            <w:r w:rsidR="00FC6D7A"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2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785CB9" w:rsidRPr="005F2CD4" w:rsidRDefault="00D86405" w:rsidP="008D7E6D">
                  <w:pPr>
                    <w:keepNext/>
                    <w:keepLines/>
                  </w:pPr>
                  <w:r w:rsidRPr="005F2CD4">
                    <w:rPr>
                      <w:rFonts w:ascii="Arial Unicode MS" w:eastAsia="Arial Unicode MS" w:hAnsi="Arial Unicode MS" w:cs="Arial Unicode MS"/>
                      <w:color w:val="000000"/>
                      <w:sz w:val="20"/>
                      <w:szCs w:val="20"/>
                    </w:rPr>
                    <w:t>Tracy, the owner of several fast</w:t>
                  </w:r>
                  <w:r w:rsidR="00B331C8"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food franchises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3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785CB9" w:rsidRPr="005F2CD4" w:rsidRDefault="00D86405">
                  <w:pPr>
                    <w:keepNext/>
                    <w:keepLines/>
                  </w:pPr>
                  <w:r w:rsidRPr="005F2CD4">
                    <w:rPr>
                      <w:rFonts w:ascii="Arial Unicode MS" w:eastAsia="Arial Unicode MS" w:hAnsi="Arial Unicode MS" w:cs="Arial Unicode MS"/>
                      <w:color w:val="000000"/>
                      <w:sz w:val="20"/>
                      <w:szCs w:val="20"/>
                    </w:rPr>
                    <w:t>Rex, the HR manager for a biotech research firm</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D86405">
                  <w:pPr>
                    <w:keepNext/>
                    <w:keepLines/>
                  </w:pPr>
                  <w:r w:rsidRPr="005F2CD4">
                    <w:rPr>
                      <w:rFonts w:ascii="Arial Unicode MS" w:eastAsia="Arial Unicode MS" w:hAnsi="Arial Unicode MS" w:cs="Arial Unicode MS"/>
                      <w:color w:val="000000"/>
                      <w:sz w:val="20"/>
                      <w:szCs w:val="20"/>
                    </w:rPr>
                    <w:t>Yelena, the director of a mobile advertising company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2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D86405">
                  <w:pPr>
                    <w:keepNext/>
                    <w:keepLines/>
                  </w:pPr>
                  <w:r w:rsidRPr="005F2CD4">
                    <w:rPr>
                      <w:rFonts w:ascii="Arial Unicode MS" w:eastAsia="Arial Unicode MS" w:hAnsi="Arial Unicode MS" w:cs="Arial Unicode MS"/>
                      <w:color w:val="000000"/>
                      <w:sz w:val="20"/>
                      <w:szCs w:val="20"/>
                    </w:rPr>
                    <w:t>Franco, the HR director for a large grocery chain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87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D86405">
                  <w:pPr>
                    <w:keepNext/>
                    <w:keepLines/>
                  </w:pPr>
                  <w:r w:rsidRPr="005F2CD4">
                    <w:rPr>
                      <w:rFonts w:ascii="Arial Unicode MS" w:eastAsia="Arial Unicode MS" w:hAnsi="Arial Unicode MS" w:cs="Arial Unicode MS"/>
                      <w:color w:val="000000"/>
                      <w:sz w:val="20"/>
                      <w:szCs w:val="20"/>
                    </w:rPr>
                    <w:t>Barbara, the superintendent of an urban school system</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46.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Mentoring relationships are an example of _____ capital.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human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intellectual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Distribution channels are an example of _____ capital.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human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intellectual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48.</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Trade secrets are an example of _____ capital.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human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intellectual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49.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Jake, the CEO of a company, appraises his managers based on how well they empower their employees. Which of the following managers is Jake likely to rate the highest in this regard?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137BF0">
                  <w:pPr>
                    <w:keepNext/>
                    <w:keepLines/>
                  </w:pPr>
                  <w:r w:rsidRPr="005F2CD4">
                    <w:rPr>
                      <w:rFonts w:ascii="Arial Unicode MS" w:eastAsia="Arial Unicode MS" w:hAnsi="Arial Unicode MS" w:cs="Arial Unicode MS"/>
                      <w:color w:val="000000"/>
                      <w:sz w:val="20"/>
                      <w:szCs w:val="20"/>
                    </w:rPr>
                    <w:t>Hector</w:t>
                  </w:r>
                  <w:r w:rsidR="00FC6D7A" w:rsidRPr="005F2CD4">
                    <w:rPr>
                      <w:rFonts w:ascii="Arial Unicode MS" w:eastAsia="Arial Unicode MS" w:hAnsi="Arial Unicode MS" w:cs="Arial Unicode MS"/>
                      <w:color w:val="000000"/>
                      <w:sz w:val="20"/>
                      <w:szCs w:val="20"/>
                    </w:rPr>
                    <w:t>, who gives clear instructions to his subordinates and expects them to follow the orders exactly as given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94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Melody, who asks her subordinates to always check with her before making any decisions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59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137BF0">
                  <w:pPr>
                    <w:keepNext/>
                    <w:keepLines/>
                  </w:pPr>
                  <w:r w:rsidRPr="005F2CD4">
                    <w:rPr>
                      <w:rFonts w:ascii="Arial Unicode MS" w:eastAsia="Arial Unicode MS" w:hAnsi="Arial Unicode MS" w:cs="Arial Unicode MS"/>
                      <w:color w:val="000000"/>
                      <w:sz w:val="20"/>
                      <w:szCs w:val="20"/>
                    </w:rPr>
                    <w:t>Jing</w:t>
                  </w:r>
                  <w:r w:rsidR="00FC6D7A" w:rsidRPr="005F2CD4">
                    <w:rPr>
                      <w:rFonts w:ascii="Arial Unicode MS" w:eastAsia="Arial Unicode MS" w:hAnsi="Arial Unicode MS" w:cs="Arial Unicode MS"/>
                      <w:color w:val="000000"/>
                      <w:sz w:val="20"/>
                      <w:szCs w:val="20"/>
                    </w:rPr>
                    <w:t>, who prefers that members of his team always report to him what they do through</w:t>
                  </w:r>
                  <w:r w:rsidR="00B331C8" w:rsidRPr="005F2CD4">
                    <w:rPr>
                      <w:rFonts w:ascii="Arial Unicode MS" w:eastAsia="Arial Unicode MS" w:hAnsi="Arial Unicode MS" w:cs="Arial Unicode MS"/>
                      <w:color w:val="000000"/>
                      <w:sz w:val="20"/>
                      <w:szCs w:val="20"/>
                    </w:rPr>
                    <w:t>out</w:t>
                  </w:r>
                  <w:r w:rsidR="00FC6D7A" w:rsidRPr="005F2CD4">
                    <w:rPr>
                      <w:rFonts w:ascii="Arial Unicode MS" w:eastAsia="Arial Unicode MS" w:hAnsi="Arial Unicode MS" w:cs="Arial Unicode MS"/>
                      <w:color w:val="000000"/>
                      <w:sz w:val="20"/>
                      <w:szCs w:val="20"/>
                    </w:rPr>
                    <w:t xml:space="preserve"> the day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30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Zara, who assigns responsibility to her subordinates and intervenes only when there is a need</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18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137BF0">
                  <w:pPr>
                    <w:keepNext/>
                    <w:keepLines/>
                  </w:pPr>
                  <w:r w:rsidRPr="005F2CD4">
                    <w:rPr>
                      <w:rFonts w:ascii="Arial Unicode MS" w:eastAsia="Arial Unicode MS" w:hAnsi="Arial Unicode MS" w:cs="Arial Unicode MS"/>
                      <w:color w:val="000000"/>
                      <w:sz w:val="20"/>
                      <w:szCs w:val="20"/>
                    </w:rPr>
                    <w:t>Darnell</w:t>
                  </w:r>
                  <w:r w:rsidR="00FC6D7A" w:rsidRPr="005F2CD4">
                    <w:rPr>
                      <w:rFonts w:ascii="Arial Unicode MS" w:eastAsia="Arial Unicode MS" w:hAnsi="Arial Unicode MS" w:cs="Arial Unicode MS"/>
                      <w:color w:val="000000"/>
                      <w:sz w:val="20"/>
                      <w:szCs w:val="20"/>
                    </w:rPr>
                    <w:t>, who assigns complete authority to his subordinates and does not offer any guidance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According to emerging changes in the employment relationship, which of the following benefits do employees typically not expect to be provided by employers?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1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Flexible work schedules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Comfortable working conditions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More autonomy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Employability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Job security</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51.</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 company whose employees have high engagement is likely to have _____ compared to a company with low employee engagement.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3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retention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empowerment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poorer customer service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productivity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turnover</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52.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_____ </w:t>
            </w:r>
            <w:r w:rsidR="006C2EEF"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a systematic</w:t>
            </w:r>
            <w:r w:rsidR="006C2EEF"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planned strategic effort by a company to attract, retain, develop, and motivate highly skilled employees and managers.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0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appraisal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4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Workforce analytics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Talent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 and development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engagement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of a balanced scorecard?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21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indicates the value of a company based on its competitive demands.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82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depicts a company from the perspective of internal and external customers.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47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measures a company's performance based on the business strategy adopted by it.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99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should not be used to link HRM activities and a company's business strategy.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88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guides companies to increase the time spent on new product and service development.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When considering a balanced scorecard that depicts a company from </w:t>
            </w:r>
            <w:proofErr w:type="gramStart"/>
            <w:r w:rsidRPr="005F2CD4">
              <w:rPr>
                <w:rFonts w:ascii="Arial Unicode MS" w:eastAsia="Arial Unicode MS" w:hAnsi="Arial Unicode MS" w:cs="Arial Unicode MS"/>
                <w:color w:val="000000"/>
                <w:sz w:val="20"/>
                <w:szCs w:val="20"/>
              </w:rPr>
              <w:t>a(</w:t>
            </w:r>
            <w:proofErr w:type="gramEnd"/>
            <w:r w:rsidRPr="005F2CD4">
              <w:rPr>
                <w:rFonts w:ascii="Arial Unicode MS" w:eastAsia="Arial Unicode MS" w:hAnsi="Arial Unicode MS" w:cs="Arial Unicode MS"/>
                <w:color w:val="000000"/>
                <w:sz w:val="20"/>
                <w:szCs w:val="20"/>
              </w:rPr>
              <w:t>n) _____ perspective, the critical HR indicators are employee satisfaction with HR department services and employee perceptions of the company as an employer.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learning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29"/>
            </w:tblGrid>
            <w:tr w:rsidR="00FC6D7A" w:rsidRPr="005F2CD4" w:rsidTr="00B504A9">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729" w:type="dxa"/>
                </w:tcPr>
                <w:p w:rsidR="00FC6D7A" w:rsidRPr="005F2CD4" w:rsidRDefault="00FC6D7A">
                  <w:pPr>
                    <w:keepNext/>
                    <w:keepLines/>
                  </w:pPr>
                  <w:r w:rsidRPr="005F2CD4">
                    <w:rPr>
                      <w:rFonts w:ascii="Arial Unicode MS" w:eastAsia="Arial Unicode MS" w:hAnsi="Arial Unicode MS" w:cs="Arial Unicode MS"/>
                      <w:color w:val="000000"/>
                      <w:sz w:val="20"/>
                      <w:szCs w:val="20"/>
                    </w:rPr>
                    <w:t>internal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08"/>
            </w:tblGrid>
            <w:tr w:rsidR="00FC6D7A" w:rsidRPr="005F2CD4" w:rsidTr="00B504A9">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808" w:type="dxa"/>
                </w:tcPr>
                <w:p w:rsidR="00FC6D7A" w:rsidRPr="005F2CD4" w:rsidRDefault="00FC6D7A">
                  <w:pPr>
                    <w:keepNext/>
                    <w:keepLines/>
                  </w:pPr>
                  <w:r w:rsidRPr="005F2CD4">
                    <w:rPr>
                      <w:rFonts w:ascii="Arial Unicode MS" w:eastAsia="Arial Unicode MS" w:hAnsi="Arial Unicode MS" w:cs="Arial Unicode MS"/>
                      <w:color w:val="000000"/>
                      <w:sz w:val="20"/>
                      <w:szCs w:val="20"/>
                    </w:rPr>
                    <w:t>financial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99"/>
            </w:tblGrid>
            <w:tr w:rsidR="00FC6D7A" w:rsidRPr="005F2CD4" w:rsidTr="00B504A9">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999" w:type="dxa"/>
                </w:tcPr>
                <w:p w:rsidR="00FC6D7A" w:rsidRPr="005F2CD4" w:rsidRDefault="00FC6D7A">
                  <w:pPr>
                    <w:keepNext/>
                    <w:keepLines/>
                  </w:pPr>
                  <w:r w:rsidRPr="005F2CD4">
                    <w:rPr>
                      <w:rFonts w:ascii="Arial Unicode MS" w:eastAsia="Arial Unicode MS" w:hAnsi="Arial Unicode MS" w:cs="Arial Unicode MS"/>
                      <w:color w:val="000000"/>
                      <w:sz w:val="20"/>
                      <w:szCs w:val="20"/>
                    </w:rPr>
                    <w:t>innovation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55.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companies are trying to meet the shareholders' and general public's demands to act more ethically and environmentally responsibl</w:t>
            </w:r>
            <w:r w:rsidR="006C2EEF" w:rsidRPr="005F2CD4">
              <w:rPr>
                <w:rFonts w:ascii="Arial Unicode MS" w:eastAsia="Arial Unicode MS" w:hAnsi="Arial Unicode MS" w:cs="Arial Unicode MS"/>
                <w:color w:val="000000"/>
                <w:sz w:val="20"/>
                <w:szCs w:val="20"/>
              </w:rPr>
              <w:t>y</w:t>
            </w:r>
            <w:r w:rsidRPr="005F2CD4">
              <w:rPr>
                <w:rFonts w:ascii="Arial Unicode MS" w:eastAsia="Arial Unicode MS" w:hAnsi="Arial Unicode MS" w:cs="Arial Unicode MS"/>
                <w:color w:val="000000"/>
                <w:sz w:val="20"/>
                <w:szCs w:val="20"/>
              </w:rPr>
              <w:t>, they are recognizing the importance of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80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balanced scorecard approach</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total quality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 responsibility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cultural responsibility</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_____ is a companywide effort to continuously improve the ways people, machines, and systems accomplish work.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0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Six Sigma process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0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Total quality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Quality control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process decision program</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activity network</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 company competes for the Malcolm Baldrige National Quality Award. If it is evaluated based on how senior executives create and sustain vision, values, and mission, it is likely that the company is being judged on the criterion of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strategic planning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workforce focus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1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 and market focus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operation focus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leadership</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58.</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about the Six Sigma process?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83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focuses on the end product of employee satisfaction.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46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terminates once the processes have been brought within the Six Sigma standards.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00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It strives to attain quality through supervision of daily work</w:t>
                  </w:r>
                  <w:r w:rsidR="006C2EEF"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not through training.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discourages employees from lean thinking.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4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aims to create a total business focus on serving the customer.</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following is true of lean thinking?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3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is a way to do minimal work with highest attention and care for details.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78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aims to deliver the best customer service while compromising on volume and quantity.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8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is a way to create quality products and services using maximum resources.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5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aims to do more with less effort, time, space, and equipment.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41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is discouraged by training and quality programs.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people would be categorized as part of the external labor market with regard to Phoenix Inc.?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24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137BF0">
                  <w:pPr>
                    <w:keepNext/>
                    <w:keepLines/>
                  </w:pPr>
                  <w:r w:rsidRPr="005F2CD4">
                    <w:rPr>
                      <w:rFonts w:ascii="Arial Unicode MS" w:eastAsia="Arial Unicode MS" w:hAnsi="Arial Unicode MS" w:cs="Arial Unicode MS"/>
                      <w:color w:val="000000"/>
                      <w:sz w:val="20"/>
                      <w:szCs w:val="20"/>
                    </w:rPr>
                    <w:t>Ahmad</w:t>
                  </w:r>
                  <w:r w:rsidR="00FC6D7A" w:rsidRPr="005F2CD4">
                    <w:rPr>
                      <w:rFonts w:ascii="Arial Unicode MS" w:eastAsia="Arial Unicode MS" w:hAnsi="Arial Unicode MS" w:cs="Arial Unicode MS"/>
                      <w:color w:val="000000"/>
                      <w:sz w:val="20"/>
                      <w:szCs w:val="20"/>
                    </w:rPr>
                    <w:t>, who works for Phoenix Inc. as a full-time employee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3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137BF0">
                  <w:pPr>
                    <w:keepNext/>
                    <w:keepLines/>
                  </w:pPr>
                  <w:r w:rsidRPr="005F2CD4">
                    <w:rPr>
                      <w:rFonts w:ascii="Arial Unicode MS" w:eastAsia="Arial Unicode MS" w:hAnsi="Arial Unicode MS" w:cs="Arial Unicode MS"/>
                      <w:color w:val="000000"/>
                      <w:sz w:val="20"/>
                      <w:szCs w:val="20"/>
                    </w:rPr>
                    <w:t>Tamika</w:t>
                  </w:r>
                  <w:r w:rsidR="00FC6D7A" w:rsidRPr="005F2CD4">
                    <w:rPr>
                      <w:rFonts w:ascii="Arial Unicode MS" w:eastAsia="Arial Unicode MS" w:hAnsi="Arial Unicode MS" w:cs="Arial Unicode MS"/>
                      <w:color w:val="000000"/>
                      <w:sz w:val="20"/>
                      <w:szCs w:val="20"/>
                    </w:rPr>
                    <w:t>, who works for Phoenix Inc. and is looking for a new job</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02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Pete, who is an employee at a direct competitor of Phoenix and is not looking for a new job</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37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137BF0">
                  <w:pPr>
                    <w:keepNext/>
                    <w:keepLines/>
                  </w:pPr>
                  <w:proofErr w:type="spellStart"/>
                  <w:r w:rsidRPr="005F2CD4">
                    <w:rPr>
                      <w:rFonts w:ascii="Arial Unicode MS" w:eastAsia="Arial Unicode MS" w:hAnsi="Arial Unicode MS" w:cs="Arial Unicode MS"/>
                      <w:color w:val="000000"/>
                      <w:sz w:val="20"/>
                      <w:szCs w:val="20"/>
                    </w:rPr>
                    <w:t>Rogerio</w:t>
                  </w:r>
                  <w:proofErr w:type="spellEnd"/>
                  <w:r w:rsidR="00FC6D7A" w:rsidRPr="005F2CD4">
                    <w:rPr>
                      <w:rFonts w:ascii="Arial Unicode MS" w:eastAsia="Arial Unicode MS" w:hAnsi="Arial Unicode MS" w:cs="Arial Unicode MS"/>
                      <w:color w:val="000000"/>
                      <w:sz w:val="20"/>
                      <w:szCs w:val="20"/>
                    </w:rPr>
                    <w:t>, who is unemployed and not looking for employment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2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137BF0">
                  <w:pPr>
                    <w:keepNext/>
                    <w:keepLines/>
                  </w:pPr>
                  <w:r w:rsidRPr="005F2CD4">
                    <w:rPr>
                      <w:rFonts w:ascii="Arial Unicode MS" w:eastAsia="Arial Unicode MS" w:hAnsi="Arial Unicode MS" w:cs="Arial Unicode MS"/>
                      <w:color w:val="000000"/>
                      <w:sz w:val="20"/>
                      <w:szCs w:val="20"/>
                    </w:rPr>
                    <w:t>Karla</w:t>
                  </w:r>
                  <w:r w:rsidR="00FC6D7A" w:rsidRPr="005F2CD4">
                    <w:rPr>
                      <w:rFonts w:ascii="Arial Unicode MS" w:eastAsia="Arial Unicode MS" w:hAnsi="Arial Unicode MS" w:cs="Arial Unicode MS"/>
                      <w:color w:val="000000"/>
                      <w:sz w:val="20"/>
                      <w:szCs w:val="20"/>
                    </w:rPr>
                    <w:t>, who works for Jupiter Inc. and is seeking employment elsewhere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61.</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statements is true about the composition of the U.S. labor force in the next decade?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309"/>
            </w:tblGrid>
            <w:tr w:rsidR="00FC6D7A" w:rsidRPr="005F2CD4" w:rsidTr="00B504A9">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6309" w:type="dxa"/>
                </w:tcPr>
                <w:p w:rsidR="00FC6D7A" w:rsidRPr="005F2CD4" w:rsidRDefault="00FC6D7A">
                  <w:pPr>
                    <w:keepNext/>
                    <w:keepLines/>
                  </w:pPr>
                  <w:r w:rsidRPr="005F2CD4">
                    <w:rPr>
                      <w:rFonts w:ascii="Arial Unicode MS" w:eastAsia="Arial Unicode MS" w:hAnsi="Arial Unicode MS" w:cs="Arial Unicode MS"/>
                      <w:color w:val="000000"/>
                      <w:sz w:val="20"/>
                      <w:szCs w:val="20"/>
                    </w:rPr>
                    <w:t>Immigration will cease to affect the size and diversity of the workforce.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00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The largest proportion of the labor force is expected to be in the age group of 16</w:t>
                  </w:r>
                  <w:r w:rsidR="00863D35" w:rsidRPr="005F2CD4">
                    <w:rPr>
                      <w:rFonts w:ascii="Times New Roman" w:eastAsia="Arial Unicode MS" w:hAnsi="Times New Roman" w:cs="Times New Roman"/>
                      <w:color w:val="000000"/>
                      <w:sz w:val="20"/>
                      <w:szCs w:val="20"/>
                    </w:rPr>
                    <w:t>–</w:t>
                  </w:r>
                  <w:r w:rsidRPr="005F2CD4">
                    <w:rPr>
                      <w:rFonts w:ascii="Arial Unicode MS" w:eastAsia="Arial Unicode MS" w:hAnsi="Arial Unicode MS" w:cs="Arial Unicode MS"/>
                      <w:color w:val="000000"/>
                      <w:sz w:val="20"/>
                      <w:szCs w:val="20"/>
                    </w:rPr>
                    <w:t>24 years.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The percentage of highly skilled immigrants will continue to remain lower than the percentage of low</w:t>
                  </w:r>
                  <w:r w:rsidR="00863D35"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skilled immigrants.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63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median age of the labor force will increase to the highest number ever.</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The high cost of health insurance and </w:t>
                  </w:r>
                  <w:r w:rsidR="00863D35"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decrease in health benefits will cause many employees to quit working.</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statements is true about Generation X?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18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includes people who were born between 1925 and 1945.</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3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It</w:t>
                  </w:r>
                  <w:r w:rsidR="00863D35" w:rsidRPr="005F2CD4">
                    <w:rPr>
                      <w:rFonts w:ascii="Arial Unicode MS" w:eastAsia="Arial Unicode MS" w:hAnsi="Arial Unicode MS" w:cs="Arial Unicode MS"/>
                      <w:color w:val="000000"/>
                      <w:sz w:val="20"/>
                      <w:szCs w:val="20"/>
                    </w:rPr>
                    <w:t>s members</w:t>
                  </w:r>
                  <w:r w:rsidRPr="005F2CD4">
                    <w:rPr>
                      <w:rFonts w:ascii="Arial Unicode MS" w:eastAsia="Arial Unicode MS" w:hAnsi="Arial Unicode MS" w:cs="Arial Unicode MS"/>
                      <w:color w:val="000000"/>
                      <w:sz w:val="20"/>
                      <w:szCs w:val="20"/>
                    </w:rPr>
                    <w:t xml:space="preserve"> grew up much before the personal computer was invented.</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0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It</w:t>
                  </w:r>
                  <w:r w:rsidR="00863D35" w:rsidRPr="005F2CD4">
                    <w:rPr>
                      <w:rFonts w:ascii="Arial Unicode MS" w:eastAsia="Arial Unicode MS" w:hAnsi="Arial Unicode MS" w:cs="Arial Unicode MS"/>
                      <w:color w:val="000000"/>
                      <w:sz w:val="20"/>
                      <w:szCs w:val="20"/>
                    </w:rPr>
                    <w:t>s members</w:t>
                  </w:r>
                  <w:r w:rsidRPr="005F2CD4">
                    <w:rPr>
                      <w:rFonts w:ascii="Arial Unicode MS" w:eastAsia="Arial Unicode MS" w:hAnsi="Arial Unicode MS" w:cs="Arial Unicode MS"/>
                      <w:color w:val="000000"/>
                      <w:sz w:val="20"/>
                      <w:szCs w:val="20"/>
                    </w:rPr>
                    <w:t xml:space="preserve"> value skepticism and informality.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5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is called the "me" generation.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7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It</w:t>
                  </w:r>
                  <w:r w:rsidR="00863D35" w:rsidRPr="005F2CD4">
                    <w:rPr>
                      <w:rFonts w:ascii="Arial Unicode MS" w:eastAsia="Arial Unicode MS" w:hAnsi="Arial Unicode MS" w:cs="Arial Unicode MS"/>
                      <w:color w:val="000000"/>
                      <w:sz w:val="20"/>
                      <w:szCs w:val="20"/>
                    </w:rPr>
                    <w:t>s members</w:t>
                  </w:r>
                  <w:r w:rsidRPr="005F2CD4">
                    <w:rPr>
                      <w:rFonts w:ascii="Arial Unicode MS" w:eastAsia="Arial Unicode MS" w:hAnsi="Arial Unicode MS" w:cs="Arial Unicode MS"/>
                      <w:color w:val="000000"/>
                      <w:sz w:val="20"/>
                      <w:szCs w:val="20"/>
                    </w:rPr>
                    <w:t xml:space="preserve"> prefer close supervision and ha</w:t>
                  </w:r>
                  <w:r w:rsidR="00863D35" w:rsidRPr="005F2CD4">
                    <w:rPr>
                      <w:rFonts w:ascii="Arial Unicode MS" w:eastAsia="Arial Unicode MS" w:hAnsi="Arial Unicode MS" w:cs="Arial Unicode MS"/>
                      <w:color w:val="000000"/>
                      <w:sz w:val="20"/>
                      <w:szCs w:val="20"/>
                    </w:rPr>
                    <w:t>ve</w:t>
                  </w:r>
                  <w:r w:rsidRPr="005F2CD4">
                    <w:rPr>
                      <w:rFonts w:ascii="Arial Unicode MS" w:eastAsia="Arial Unicode MS" w:hAnsi="Arial Unicode MS" w:cs="Arial Unicode MS"/>
                      <w:color w:val="000000"/>
                      <w:sz w:val="20"/>
                      <w:szCs w:val="20"/>
                    </w:rPr>
                    <w:t xml:space="preserve"> a lot of patience.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Which of the following is a characteristic of people of the </w:t>
            </w:r>
            <w:r w:rsidR="00B7236C"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 xml:space="preserve">aby </w:t>
            </w:r>
            <w:r w:rsidR="00B7236C"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oom</w:t>
            </w:r>
            <w:r w:rsidR="00B7236C" w:rsidRPr="005F2CD4">
              <w:rPr>
                <w:rFonts w:ascii="Arial Unicode MS" w:eastAsia="Arial Unicode MS" w:hAnsi="Arial Unicode MS" w:cs="Arial Unicode MS"/>
                <w:color w:val="000000"/>
                <w:sz w:val="20"/>
                <w:szCs w:val="20"/>
              </w:rPr>
              <w:t>er</w:t>
            </w:r>
            <w:r w:rsidRPr="005F2CD4">
              <w:rPr>
                <w:rFonts w:ascii="Arial Unicode MS" w:eastAsia="Arial Unicode MS" w:hAnsi="Arial Unicode MS" w:cs="Arial Unicode MS"/>
                <w:color w:val="000000"/>
                <w:sz w:val="20"/>
                <w:szCs w:val="20"/>
              </w:rPr>
              <w:t xml:space="preserve"> </w:t>
            </w:r>
            <w:r w:rsidR="00B7236C" w:rsidRPr="005F2CD4">
              <w:rPr>
                <w:rFonts w:ascii="Arial Unicode MS" w:eastAsia="Arial Unicode MS" w:hAnsi="Arial Unicode MS" w:cs="Arial Unicode MS"/>
                <w:color w:val="000000"/>
                <w:sz w:val="20"/>
                <w:szCs w:val="20"/>
              </w:rPr>
              <w:t>G</w:t>
            </w:r>
            <w:r w:rsidRPr="005F2CD4">
              <w:rPr>
                <w:rFonts w:ascii="Arial Unicode MS" w:eastAsia="Arial Unicode MS" w:hAnsi="Arial Unicode MS" w:cs="Arial Unicode MS"/>
                <w:color w:val="000000"/>
                <w:sz w:val="20"/>
                <w:szCs w:val="20"/>
              </w:rPr>
              <w:t>eneration?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0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surrender to establishments.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16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lack social conscientiousness.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0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do not conform to rules.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48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considered to be workaholics.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80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focus on maintaining a hierarchy</w:t>
                  </w:r>
                  <w:r w:rsidR="00863D35"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even at the cost of justice.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64.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characteristic of Millennials?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67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not comfortable with using computers and the Internet.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9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pessimistic and cynical.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2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have low levels of self-esteem.</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eager to learn, work, and please.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not narcissistic.</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of how different generations view each other?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91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Millennials may think Generation X managers are good delegators.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28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Generation X managers may think that Millennials lack self-confidence.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04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 xml:space="preserve">Millennials might believe that </w:t>
                  </w:r>
                  <w:r w:rsidR="00B7236C"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 xml:space="preserve">aby </w:t>
                  </w:r>
                  <w:r w:rsidR="00B7236C"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oomers do not comply with company rules.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49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Traditionalists may believe that Millennials don't have a strong work ethic.</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21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 xml:space="preserve">Baby </w:t>
                  </w:r>
                  <w:r w:rsidR="00B7236C"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oomers may consider Millennials to be technologically illiterate.</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states that companies with the best reputations for managing diversity will win the competition for talent?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and retention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emphasizes that reactions should be faster and cost less?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and retention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68.</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states that diversity of perspectives and less emphasis on conformity to norms of the past should improve the level of resourcefulness?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and retention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states that heterogeneity in decisions potentially produces better decisions through a wider range of perspectives and critical analysis?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6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states that companies develop reputations on favorability as prospective employers for women and ethnic minorities?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6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71.</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prediction about legal issues regarding employment in the U</w:t>
            </w:r>
            <w:r w:rsidR="00B7236C" w:rsidRPr="005F2CD4">
              <w:rPr>
                <w:rFonts w:ascii="Arial Unicode MS" w:eastAsia="Arial Unicode MS" w:hAnsi="Arial Unicode MS" w:cs="Arial Unicode MS"/>
                <w:color w:val="000000"/>
                <w:sz w:val="20"/>
                <w:szCs w:val="20"/>
              </w:rPr>
              <w:t>nited States</w:t>
            </w:r>
            <w:r w:rsidRPr="005F2CD4">
              <w:rPr>
                <w:rFonts w:ascii="Arial Unicode MS" w:eastAsia="Arial Unicode MS" w:hAnsi="Arial Unicode MS" w:cs="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1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emphasis on eliminating discrimination is likely to end.</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62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focus will turn away from pre-employment tests.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28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There will be more focus on criminal background screening.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42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 xml:space="preserve">There are likely to be </w:t>
                  </w:r>
                  <w:r w:rsidR="00B7236C" w:rsidRPr="005F2CD4">
                    <w:rPr>
                      <w:rFonts w:ascii="Arial Unicode MS" w:eastAsia="Arial Unicode MS" w:hAnsi="Arial Unicode MS" w:cs="Arial Unicode MS"/>
                      <w:color w:val="000000"/>
                      <w:sz w:val="20"/>
                      <w:szCs w:val="20"/>
                    </w:rPr>
                    <w:t>fewer</w:t>
                  </w:r>
                  <w:r w:rsidRPr="005F2CD4">
                    <w:rPr>
                      <w:rFonts w:ascii="Arial Unicode MS" w:eastAsia="Arial Unicode MS" w:hAnsi="Arial Unicode MS" w:cs="Arial Unicode MS"/>
                      <w:color w:val="000000"/>
                      <w:sz w:val="20"/>
                      <w:szCs w:val="20"/>
                    </w:rPr>
                    <w:t xml:space="preserve"> challenges to race discrimination.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5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There will be less emphasis on discrimination against veterans.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prediction about legal issues in the workplace in the U</w:t>
            </w:r>
            <w:r w:rsidR="00B7236C" w:rsidRPr="005F2CD4">
              <w:rPr>
                <w:rFonts w:ascii="Arial Unicode MS" w:eastAsia="Arial Unicode MS" w:hAnsi="Arial Unicode MS" w:cs="Arial Unicode MS"/>
                <w:color w:val="000000"/>
                <w:sz w:val="20"/>
                <w:szCs w:val="20"/>
              </w:rPr>
              <w:t>nited States</w:t>
            </w:r>
            <w:r w:rsidRPr="005F2CD4">
              <w:rPr>
                <w:rFonts w:ascii="Arial Unicode MS" w:eastAsia="Arial Unicode MS" w:hAnsi="Arial Unicode MS" w:cs="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8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Workplace safety will receive less attention.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HR professionals will work independently without legal counsel.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58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There will be no penalty for not providing health care coverage.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7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Reporting and inspection requirements will decrease.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214"/>
            </w:tblGrid>
            <w:tr w:rsidR="00A73F41"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A73F41">
                  <w:pPr>
                    <w:keepNext/>
                    <w:keepLines/>
                  </w:pPr>
                  <w:r w:rsidRPr="005F2CD4">
                    <w:rPr>
                      <w:rFonts w:ascii="Arial Unicode MS" w:eastAsia="Arial Unicode MS" w:hAnsi="Arial Unicode MS" w:cs="Arial Unicode MS"/>
                      <w:color w:val="000000"/>
                      <w:sz w:val="20"/>
                      <w:szCs w:val="20"/>
                    </w:rPr>
                    <w:t xml:space="preserve"> Security of intellectual property will receive more attention.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one of the four characteristics of an ethical, successful company?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23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company gets the best deals, even to the detriment of its vendors.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40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rsidP="003408BD">
                  <w:pPr>
                    <w:keepNext/>
                    <w:keepLines/>
                  </w:pPr>
                  <w:r w:rsidRPr="005F2CD4">
                    <w:rPr>
                      <w:rFonts w:ascii="Arial Unicode MS" w:eastAsia="Arial Unicode MS" w:hAnsi="Arial Unicode MS" w:cs="Arial Unicode MS"/>
                      <w:color w:val="000000"/>
                      <w:sz w:val="20"/>
                      <w:szCs w:val="20"/>
                    </w:rPr>
                    <w:t xml:space="preserve">It has a vision </w:t>
                  </w:r>
                  <w:r w:rsidR="00B7236C" w:rsidRPr="005F2CD4">
                    <w:rPr>
                      <w:rFonts w:ascii="Arial Unicode MS" w:eastAsia="Arial Unicode MS" w:hAnsi="Arial Unicode MS" w:cs="Arial Unicode MS"/>
                      <w:color w:val="000000"/>
                      <w:sz w:val="20"/>
                      <w:szCs w:val="20"/>
                    </w:rPr>
                    <w:t>t</w:t>
                  </w:r>
                  <w:r w:rsidR="003408BD" w:rsidRPr="005F2CD4">
                    <w:rPr>
                      <w:rFonts w:ascii="Arial Unicode MS" w:eastAsia="Arial Unicode MS" w:hAnsi="Arial Unicode MS" w:cs="Arial Unicode MS"/>
                      <w:color w:val="000000"/>
                      <w:sz w:val="20"/>
                      <w:szCs w:val="20"/>
                    </w:rPr>
                    <w:t>hat</w:t>
                  </w:r>
                  <w:r w:rsidRPr="005F2CD4">
                    <w:rPr>
                      <w:rFonts w:ascii="Arial Unicode MS" w:eastAsia="Arial Unicode MS" w:hAnsi="Arial Unicode MS" w:cs="Arial Unicode MS"/>
                      <w:color w:val="000000"/>
                      <w:sz w:val="20"/>
                      <w:szCs w:val="20"/>
                    </w:rPr>
                    <w:t xml:space="preserve"> employees may relate </w:t>
                  </w:r>
                  <w:r w:rsidR="003408BD" w:rsidRPr="005F2CD4">
                    <w:rPr>
                      <w:rFonts w:ascii="Arial Unicode MS" w:eastAsia="Arial Unicode MS" w:hAnsi="Arial Unicode MS" w:cs="Arial Unicode MS"/>
                      <w:color w:val="000000"/>
                      <w:sz w:val="20"/>
                      <w:szCs w:val="20"/>
                    </w:rPr>
                    <w:t xml:space="preserve">to </w:t>
                  </w:r>
                  <w:r w:rsidRPr="005F2CD4">
                    <w:rPr>
                      <w:rFonts w:ascii="Arial Unicode MS" w:eastAsia="Arial Unicode MS" w:hAnsi="Arial Unicode MS" w:cs="Arial Unicode MS"/>
                      <w:color w:val="000000"/>
                      <w:sz w:val="20"/>
                      <w:szCs w:val="20"/>
                    </w:rPr>
                    <w:t>but cannot use in their day-to-day</w:t>
                  </w:r>
                  <w:r w:rsidR="00B7236C" w:rsidRPr="005F2CD4">
                    <w:rPr>
                      <w:rFonts w:ascii="Arial Unicode MS" w:eastAsia="Arial Unicode MS" w:hAnsi="Arial Unicode MS" w:cs="Arial Unicode MS"/>
                      <w:color w:val="000000"/>
                      <w:sz w:val="20"/>
                      <w:szCs w:val="20"/>
                    </w:rPr>
                    <w:t xml:space="preserve"> </w:t>
                  </w:r>
                  <w:r w:rsidRPr="005F2CD4">
                    <w:rPr>
                      <w:rFonts w:ascii="Arial Unicode MS" w:eastAsia="Arial Unicode MS" w:hAnsi="Arial Unicode MS" w:cs="Arial Unicode MS"/>
                      <w:color w:val="000000"/>
                      <w:sz w:val="20"/>
                      <w:szCs w:val="20"/>
                    </w:rPr>
                    <w:t>work.</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62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company emphasizes mutual benefits in its relationship with customers, clients, and vendors.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08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 xml:space="preserve">It works on the belief that one's own interest comes before </w:t>
                  </w:r>
                  <w:r w:rsidR="00B7236C" w:rsidRPr="005F2CD4">
                    <w:rPr>
                      <w:rFonts w:ascii="Arial Unicode MS" w:eastAsia="Arial Unicode MS" w:hAnsi="Arial Unicode MS" w:cs="Arial Unicode MS"/>
                      <w:color w:val="000000"/>
                      <w:sz w:val="20"/>
                      <w:szCs w:val="20"/>
                    </w:rPr>
                    <w:t>the</w:t>
                  </w:r>
                  <w:r w:rsidRPr="005F2CD4">
                    <w:rPr>
                      <w:rFonts w:ascii="Arial Unicode MS" w:eastAsia="Arial Unicode MS" w:hAnsi="Arial Unicode MS" w:cs="Arial Unicode MS"/>
                      <w:color w:val="000000"/>
                      <w:sz w:val="20"/>
                      <w:szCs w:val="20"/>
                    </w:rPr>
                    <w:t xml:space="preserve"> interest of others.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34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allows flexibility of ethical norms when the financial stakes involved are very high.</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74.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acts sets strict rules for businesses</w:t>
            </w:r>
            <w:r w:rsidR="00B7236C"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especially for accounting practices that require more open and consistent disclosure of financial data and CEOs' assurance that the data is completely accurate?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1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Gramm-Leach-Bliley Act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Glass-Steagall Act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Sarbanes-Oxley Act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0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Dodd-Frank Act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McCarran-Ferguson Act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statements is true about the Sarbanes-Oxley Act of 2002?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 case of noncompliance, it limits charges to heavy fines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it does not include prison terms for executives.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Organizations spend millions of dollars each year to comply with regulations under the Sarbanes-Oxley Act.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86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imposes no criminal penalty for corporate governing and accounting lapses.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93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Retaliation against whistle-blowers is not included as a violation under the law.</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2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was passed in response to illegal and unethical behavior by employees toward the management.</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core value of TQM?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73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Methods are designed to meet the needs of external customers</w:t>
                  </w:r>
                  <w:r w:rsidR="00B7236C"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not internal customers.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28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few</w:t>
                  </w:r>
                  <w:r w:rsidR="00B7236C"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select employees in an organization are given training in quality.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64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Processes are designed such that errors are detected and corrected immediately after they occur.</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51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company promotes cooperation with vendors and customers to hold down costs.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91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Managers measure progress with feedback based on qualitative observations.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77.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Exporting jobs from developed to less developed countries is known as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insourcing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offshoring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3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reshoring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proofErr w:type="spellStart"/>
                  <w:r w:rsidRPr="005F2CD4">
                    <w:rPr>
                      <w:rFonts w:ascii="Arial Unicode MS" w:eastAsia="Arial Unicode MS" w:hAnsi="Arial Unicode MS" w:cs="Arial Unicode MS"/>
                      <w:color w:val="000000"/>
                      <w:sz w:val="20"/>
                      <w:szCs w:val="20"/>
                    </w:rPr>
                    <w:t>onshoring</w:t>
                  </w:r>
                  <w:proofErr w:type="spellEnd"/>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5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proofErr w:type="spellStart"/>
                  <w:r w:rsidRPr="005F2CD4">
                    <w:rPr>
                      <w:rFonts w:ascii="Arial Unicode MS" w:eastAsia="Arial Unicode MS" w:hAnsi="Arial Unicode MS" w:cs="Arial Unicode MS"/>
                      <w:color w:val="000000"/>
                      <w:sz w:val="20"/>
                      <w:szCs w:val="20"/>
                    </w:rPr>
                    <w:t>homesourcing</w:t>
                  </w:r>
                  <w:proofErr w:type="spellEnd"/>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78.</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if true, would support reshoring as a strategy for a U.S. firm?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44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9F31BB">
                  <w:pPr>
                    <w:keepNext/>
                    <w:keepLines/>
                  </w:pPr>
                  <w:r w:rsidRPr="005F2CD4">
                    <w:rPr>
                      <w:rFonts w:ascii="Arial Unicode MS" w:eastAsia="Arial Unicode MS" w:hAnsi="Arial Unicode MS" w:cs="Arial Unicode MS"/>
                      <w:color w:val="000000"/>
                      <w:sz w:val="20"/>
                      <w:szCs w:val="20"/>
                    </w:rPr>
                    <w:t xml:space="preserve">Rising </w:t>
                  </w:r>
                  <w:r w:rsidR="00FC6D7A" w:rsidRPr="005F2CD4">
                    <w:rPr>
                      <w:rFonts w:ascii="Arial Unicode MS" w:eastAsia="Arial Unicode MS" w:hAnsi="Arial Unicode MS" w:cs="Arial Unicode MS"/>
                      <w:color w:val="000000"/>
                      <w:sz w:val="20"/>
                      <w:szCs w:val="20"/>
                    </w:rPr>
                    <w:t>labor costs overseas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78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Increasing wage costs in the United States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24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 xml:space="preserve">Increasing public support </w:t>
                  </w:r>
                  <w:r w:rsidR="00E74794" w:rsidRPr="005F2CD4">
                    <w:rPr>
                      <w:rFonts w:ascii="Arial Unicode MS" w:eastAsia="Arial Unicode MS" w:hAnsi="Arial Unicode MS" w:cs="Arial Unicode MS"/>
                      <w:color w:val="000000"/>
                      <w:sz w:val="20"/>
                      <w:szCs w:val="20"/>
                    </w:rPr>
                    <w:t xml:space="preserve">for offshoring </w:t>
                  </w:r>
                  <w:r w:rsidRPr="005F2CD4">
                    <w:rPr>
                      <w:rFonts w:ascii="Arial Unicode MS" w:eastAsia="Arial Unicode MS" w:hAnsi="Arial Unicode MS" w:cs="Arial Unicode MS"/>
                      <w:color w:val="000000"/>
                      <w:sz w:val="20"/>
                      <w:szCs w:val="20"/>
                    </w:rPr>
                    <w:t>in the United States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54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785CB9" w:rsidRPr="005F2CD4" w:rsidRDefault="009F31BB">
                  <w:pPr>
                    <w:keepNext/>
                    <w:keepLines/>
                  </w:pPr>
                  <w:r w:rsidRPr="005F2CD4">
                    <w:rPr>
                      <w:rFonts w:ascii="Arial Unicode MS" w:eastAsia="Arial Unicode MS" w:hAnsi="Arial Unicode MS" w:cs="Arial Unicode MS"/>
                      <w:color w:val="000000"/>
                      <w:sz w:val="20"/>
                      <w:szCs w:val="20"/>
                    </w:rPr>
                    <w:t>Improving health and safety requirements overseas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03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Decreasing cost of living overseas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concern caused by Gen-Y generation employees using social networking tools?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7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870953" w:rsidP="008D7E6D">
                  <w:pPr>
                    <w:keepNext/>
                    <w:keepLines/>
                  </w:pPr>
                  <w:r w:rsidRPr="005F2CD4">
                    <w:rPr>
                      <w:rFonts w:ascii="Arial Unicode MS" w:eastAsia="Arial Unicode MS" w:hAnsi="Arial Unicode MS" w:cs="Arial Unicode MS"/>
                      <w:color w:val="000000"/>
                      <w:sz w:val="20"/>
                      <w:szCs w:val="20"/>
                    </w:rPr>
                    <w:t>Suppressed k</w:t>
                  </w:r>
                  <w:r w:rsidR="00FC6D7A" w:rsidRPr="005F2CD4">
                    <w:rPr>
                      <w:rFonts w:ascii="Arial Unicode MS" w:eastAsia="Arial Unicode MS" w:hAnsi="Arial Unicode MS" w:cs="Arial Unicode MS"/>
                      <w:color w:val="000000"/>
                      <w:sz w:val="20"/>
                      <w:szCs w:val="20"/>
                    </w:rPr>
                    <w:t>nowledge sharing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3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Creati</w:t>
                  </w:r>
                  <w:r w:rsidR="00870953" w:rsidRPr="005F2CD4">
                    <w:rPr>
                      <w:rFonts w:ascii="Arial Unicode MS" w:eastAsia="Arial Unicode MS" w:hAnsi="Arial Unicode MS" w:cs="Arial Unicode MS"/>
                      <w:color w:val="000000"/>
                      <w:sz w:val="20"/>
                      <w:szCs w:val="20"/>
                    </w:rPr>
                    <w:t>on of</w:t>
                  </w:r>
                  <w:r w:rsidRPr="005F2CD4">
                    <w:rPr>
                      <w:rFonts w:ascii="Arial Unicode MS" w:eastAsia="Arial Unicode MS" w:hAnsi="Arial Unicode MS" w:cs="Arial Unicode MS"/>
                      <w:color w:val="000000"/>
                      <w:sz w:val="20"/>
                      <w:szCs w:val="20"/>
                    </w:rPr>
                    <w:t xml:space="preserve"> online expert communities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6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Loss of expert knowledge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8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870953" w:rsidP="008D7E6D">
                  <w:pPr>
                    <w:keepNext/>
                    <w:keepLines/>
                  </w:pPr>
                  <w:r w:rsidRPr="005F2CD4">
                    <w:rPr>
                      <w:rFonts w:ascii="Arial Unicode MS" w:eastAsia="Arial Unicode MS" w:hAnsi="Arial Unicode MS" w:cs="Arial Unicode MS"/>
                      <w:color w:val="000000"/>
                      <w:sz w:val="20"/>
                      <w:szCs w:val="20"/>
                    </w:rPr>
                    <w:t>No sharing of b</w:t>
                  </w:r>
                  <w:r w:rsidR="00FC6D7A" w:rsidRPr="005F2CD4">
                    <w:rPr>
                      <w:rFonts w:ascii="Arial Unicode MS" w:eastAsia="Arial Unicode MS" w:hAnsi="Arial Unicode MS" w:cs="Arial Unicode MS"/>
                      <w:color w:val="000000"/>
                      <w:sz w:val="20"/>
                      <w:szCs w:val="20"/>
                    </w:rPr>
                    <w:t>est practices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productivity</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of virtual teams?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2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typically situated in the same location.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66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usually work in the same time zone.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3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can work well without relying on technology.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35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do not include partnership with competitors.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5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785CB9" w:rsidRPr="005F2CD4" w:rsidRDefault="00247D68">
                  <w:pPr>
                    <w:keepNext/>
                    <w:keepLines/>
                  </w:pPr>
                  <w:r w:rsidRPr="005F2CD4">
                    <w:rPr>
                      <w:rFonts w:ascii="Arial Unicode MS" w:eastAsia="Arial Unicode MS" w:hAnsi="Arial Unicode MS" w:cs="Arial Unicode MS"/>
                      <w:color w:val="000000"/>
                      <w:sz w:val="20"/>
                      <w:szCs w:val="20"/>
                    </w:rPr>
                    <w:t>They combine top talent to solve tough challenges.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81.</w:t>
            </w:r>
          </w:p>
        </w:tc>
        <w:tc>
          <w:tcPr>
            <w:tcW w:w="4800" w:type="pct"/>
          </w:tcPr>
          <w:p w:rsidR="00FC6D7A" w:rsidRPr="005F2CD4" w:rsidRDefault="00247D68">
            <w:pPr>
              <w:keepNext/>
              <w:keepLines/>
            </w:pPr>
            <w:r w:rsidRPr="005F2CD4">
              <w:rPr>
                <w:rFonts w:ascii="Arial Unicode MS" w:eastAsia="Arial Unicode MS" w:hAnsi="Arial Unicode MS" w:cs="Arial Unicode MS"/>
                <w:color w:val="000000"/>
                <w:sz w:val="20"/>
                <w:szCs w:val="20"/>
              </w:rPr>
              <w:t xml:space="preserve">How does employees’ use of mobile devices offer an advantage to companies? </w:t>
            </w:r>
            <w:r w:rsidR="00FC6D7A" w:rsidRPr="005F2CD4">
              <w:rPr>
                <w:rFonts w:ascii="Arial Unicode MS" w:eastAsia="Arial Unicode MS" w:hAnsi="Arial Unicode MS" w:cs="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olor w:val="000000"/>
                <w:sz w:val="20"/>
                <w:szCs w:val="20"/>
              </w:rPr>
              <w:t> </w:t>
            </w:r>
            <w:r w:rsidR="00FC6D7A"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32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74C2C">
                  <w:pPr>
                    <w:keepNext/>
                    <w:keepLines/>
                  </w:pPr>
                  <w:r w:rsidRPr="005F2CD4">
                    <w:rPr>
                      <w:rFonts w:ascii="Arial Unicode MS" w:eastAsia="Arial Unicode MS" w:hAnsi="Arial Unicode MS" w:cs="Arial Unicode MS"/>
                      <w:color w:val="000000"/>
                      <w:sz w:val="20"/>
                      <w:szCs w:val="20"/>
                    </w:rPr>
                    <w:t>Companies do not need to lease storage space in the cloud.</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97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785CB9" w:rsidRPr="005F2CD4" w:rsidRDefault="00FC6D7A">
                  <w:pPr>
                    <w:keepNext/>
                    <w:keepLines/>
                  </w:pPr>
                  <w:r w:rsidRPr="005F2CD4">
                    <w:rPr>
                      <w:rFonts w:ascii="Arial Unicode MS" w:eastAsia="Arial Unicode MS" w:hAnsi="Arial Unicode MS" w:cs="Arial Unicode MS"/>
                      <w:color w:val="000000"/>
                      <w:sz w:val="20"/>
                      <w:szCs w:val="20"/>
                    </w:rPr>
                    <w:t xml:space="preserve">Employees </w:t>
                  </w:r>
                  <w:r w:rsidR="00F74C2C" w:rsidRPr="005F2CD4">
                    <w:rPr>
                      <w:rFonts w:ascii="Arial Unicode MS" w:eastAsia="Arial Unicode MS" w:hAnsi="Arial Unicode MS" w:cs="Arial Unicode MS"/>
                      <w:color w:val="000000"/>
                      <w:sz w:val="20"/>
                      <w:szCs w:val="20"/>
                    </w:rPr>
                    <w:t>have access to work information at any time or location</w:t>
                  </w:r>
                  <w:r w:rsidRPr="005F2CD4">
                    <w:rPr>
                      <w:rFonts w:ascii="Arial Unicode MS" w:eastAsia="Arial Unicode MS" w:hAnsi="Arial Unicode MS" w:cs="Arial Unicode MS"/>
                      <w:color w:val="000000"/>
                      <w:sz w:val="20"/>
                      <w:szCs w:val="20"/>
                    </w:rPr>
                    <w: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41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74C2C">
                  <w:pPr>
                    <w:keepNext/>
                    <w:keepLines/>
                  </w:pPr>
                  <w:r w:rsidRPr="005F2CD4">
                    <w:rPr>
                      <w:rFonts w:ascii="Arial Unicode MS" w:eastAsia="Arial Unicode MS" w:hAnsi="Arial Unicode MS" w:cs="Arial Unicode MS"/>
                      <w:color w:val="000000"/>
                      <w:sz w:val="20"/>
                      <w:szCs w:val="20"/>
                    </w:rPr>
                    <w:t>Companies can decrease spending on desktop computers and software.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99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785CB9" w:rsidRPr="005F2CD4" w:rsidRDefault="00F74C2C">
                  <w:pPr>
                    <w:keepNext/>
                    <w:keepLines/>
                  </w:pPr>
                  <w:r w:rsidRPr="005F2CD4">
                    <w:rPr>
                      <w:rFonts w:ascii="Arial Unicode MS" w:eastAsia="Arial Unicode MS" w:hAnsi="Arial Unicode MS" w:cs="Arial Unicode MS"/>
                      <w:color w:val="000000"/>
                      <w:sz w:val="20"/>
                      <w:szCs w:val="20"/>
                    </w:rPr>
                    <w:t>The devices facilitate automation of key HR and business practices.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0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74C2C">
                  <w:pPr>
                    <w:keepNext/>
                    <w:keepLines/>
                  </w:pPr>
                  <w:r w:rsidRPr="005F2CD4">
                    <w:rPr>
                      <w:rFonts w:ascii="Arial Unicode MS" w:eastAsia="Arial Unicode MS" w:hAnsi="Arial Unicode MS" w:cs="Arial Unicode MS"/>
                      <w:color w:val="000000"/>
                      <w:sz w:val="20"/>
                      <w:szCs w:val="20"/>
                    </w:rPr>
                    <w:t xml:space="preserve">It minimizes social networking </w:t>
                  </w:r>
                  <w:r w:rsidR="0027425A" w:rsidRPr="005F2CD4">
                    <w:rPr>
                      <w:rFonts w:ascii="Arial Unicode MS" w:eastAsia="Arial Unicode MS" w:hAnsi="Arial Unicode MS" w:cs="Arial Unicode MS"/>
                      <w:color w:val="000000"/>
                      <w:sz w:val="20"/>
                      <w:szCs w:val="20"/>
                    </w:rPr>
                    <w:t xml:space="preserve">by employees </w:t>
                  </w:r>
                  <w:r w:rsidRPr="005F2CD4">
                    <w:rPr>
                      <w:rFonts w:ascii="Arial Unicode MS" w:eastAsia="Arial Unicode MS" w:hAnsi="Arial Unicode MS" w:cs="Arial Unicode MS"/>
                      <w:color w:val="000000"/>
                      <w:sz w:val="20"/>
                      <w:szCs w:val="20"/>
                    </w:rPr>
                    <w:t>during business hours.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In high-performance work systems</w:t>
            </w:r>
            <w:r w:rsidR="00870953"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47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previously</w:t>
                  </w:r>
                  <w:proofErr w:type="gramEnd"/>
                  <w:r w:rsidRPr="005F2CD4">
                    <w:rPr>
                      <w:rFonts w:ascii="Arial Unicode MS" w:eastAsia="Arial Unicode MS" w:hAnsi="Arial Unicode MS" w:cs="Arial Unicode MS"/>
                      <w:color w:val="000000"/>
                      <w:sz w:val="20"/>
                      <w:szCs w:val="20"/>
                    </w:rPr>
                    <w:t xml:space="preserve"> established boundaries between employees and customers remain intact.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98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managers</w:t>
                  </w:r>
                  <w:proofErr w:type="gramEnd"/>
                  <w:r w:rsidRPr="005F2CD4">
                    <w:rPr>
                      <w:rFonts w:ascii="Arial Unicode MS" w:eastAsia="Arial Unicode MS" w:hAnsi="Arial Unicode MS" w:cs="Arial Unicode MS"/>
                      <w:color w:val="000000"/>
                      <w:sz w:val="20"/>
                      <w:szCs w:val="20"/>
                    </w:rPr>
                    <w:t xml:space="preserve"> and employees work together, while vendors and suppliers work independently.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8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line</w:t>
                  </w:r>
                  <w:proofErr w:type="gramEnd"/>
                  <w:r w:rsidRPr="005F2CD4">
                    <w:rPr>
                      <w:rFonts w:ascii="Arial Unicode MS" w:eastAsia="Arial Unicode MS" w:hAnsi="Arial Unicode MS" w:cs="Arial Unicode MS"/>
                      <w:color w:val="000000"/>
                      <w:sz w:val="20"/>
                      <w:szCs w:val="20"/>
                    </w:rPr>
                    <w:t xml:space="preserve"> employees are trained to specialize in individual tasks.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2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employees</w:t>
                  </w:r>
                  <w:proofErr w:type="gramEnd"/>
                  <w:r w:rsidRPr="005F2CD4">
                    <w:rPr>
                      <w:rFonts w:ascii="Arial Unicode MS" w:eastAsia="Arial Unicode MS" w:hAnsi="Arial Unicode MS" w:cs="Arial Unicode MS"/>
                      <w:color w:val="000000"/>
                      <w:sz w:val="20"/>
                      <w:szCs w:val="20"/>
                    </w:rPr>
                    <w:t xml:space="preserve"> do not communicate directly with suppliers and customers.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11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line</w:t>
                  </w:r>
                  <w:proofErr w:type="gramEnd"/>
                  <w:r w:rsidRPr="005F2CD4">
                    <w:rPr>
                      <w:rFonts w:ascii="Arial Unicode MS" w:eastAsia="Arial Unicode MS" w:hAnsi="Arial Unicode MS" w:cs="Arial Unicode MS"/>
                      <w:color w:val="000000"/>
                      <w:sz w:val="20"/>
                      <w:szCs w:val="20"/>
                    </w:rPr>
                    <w:t xml:space="preserve"> employees interact frequently with quality experts and engineers.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An HR dashboard is a series of indicators that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10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only</w:t>
                  </w:r>
                  <w:proofErr w:type="gramEnd"/>
                  <w:r w:rsidRPr="005F2CD4">
                    <w:rPr>
                      <w:rFonts w:ascii="Arial Unicode MS" w:eastAsia="Arial Unicode MS" w:hAnsi="Arial Unicode MS" w:cs="Arial Unicode MS"/>
                      <w:color w:val="000000"/>
                      <w:sz w:val="20"/>
                      <w:szCs w:val="20"/>
                    </w:rPr>
                    <w:t xml:space="preserve"> HR managers have access to.</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54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requires</w:t>
                  </w:r>
                  <w:proofErr w:type="gramEnd"/>
                  <w:r w:rsidRPr="005F2CD4">
                    <w:rPr>
                      <w:rFonts w:ascii="Arial Unicode MS" w:eastAsia="Arial Unicode MS" w:hAnsi="Arial Unicode MS" w:cs="Arial Unicode MS"/>
                      <w:color w:val="000000"/>
                      <w:sz w:val="20"/>
                      <w:szCs w:val="20"/>
                    </w:rPr>
                    <w:t xml:space="preserve"> communication via an extranet.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45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allows</w:t>
                  </w:r>
                  <w:proofErr w:type="gramEnd"/>
                  <w:r w:rsidRPr="005F2CD4">
                    <w:rPr>
                      <w:rFonts w:ascii="Arial Unicode MS" w:eastAsia="Arial Unicode MS" w:hAnsi="Arial Unicode MS" w:cs="Arial Unicode MS"/>
                      <w:color w:val="000000"/>
                      <w:sz w:val="20"/>
                      <w:szCs w:val="20"/>
                    </w:rPr>
                    <w:t xml:space="preserve"> the public to understand the HR policies of a company.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71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enables workforce analytics and evidence-based HR.</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1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helps</w:t>
                  </w:r>
                  <w:proofErr w:type="gramEnd"/>
                  <w:r w:rsidRPr="005F2CD4">
                    <w:rPr>
                      <w:rFonts w:ascii="Arial Unicode MS" w:eastAsia="Arial Unicode MS" w:hAnsi="Arial Unicode MS" w:cs="Arial Unicode MS"/>
                      <w:color w:val="000000"/>
                      <w:sz w:val="20"/>
                      <w:szCs w:val="20"/>
                    </w:rPr>
                    <w:t xml:space="preserve"> managers hire new employees based on secondary data.</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HRM practices involves helping employees understand how their jobs contribute to the finished product?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 design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Staffing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85.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HRM practices involves employees receiving feedback?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 design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Staffing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HRM practices involves employees participating in peer interviews?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 design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Staffing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HRM practices involves rewarding employees based on their team's performance?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12"/>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 design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68"/>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2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7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Staffing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90"/>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88.</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major dimensions of HRM practices involves training employees to have the skills needed to perform their jobs?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4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Vision and mission of human resources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86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Managing the human resource environment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2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Acquiring and preparing human resources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Compensating human resources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5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Assessment and development of human resources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dimensions of HRM practices involves ensuring that HRM practices comply with federal, state, and local laws?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4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Vision and mission of human resources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869"/>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Managing the human resource environment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2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Acquiring and preparing human resources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91"/>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Compensating human resources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503"/>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Assessment and development of human resources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Which of the following activities is part of the assessment and development of </w:t>
            </w:r>
            <w:r w:rsidR="00870953" w:rsidRPr="005F2CD4">
              <w:rPr>
                <w:rFonts w:ascii="Arial Unicode MS" w:eastAsia="Arial Unicode MS" w:hAnsi="Arial Unicode MS" w:cs="Arial Unicode MS"/>
                <w:color w:val="000000"/>
                <w:sz w:val="20"/>
                <w:szCs w:val="20"/>
              </w:rPr>
              <w:t xml:space="preserve">the </w:t>
            </w:r>
            <w:r w:rsidRPr="005F2CD4">
              <w:rPr>
                <w:rFonts w:ascii="Arial Unicode MS" w:eastAsia="Arial Unicode MS" w:hAnsi="Arial Unicode MS" w:cs="Arial Unicode MS"/>
                <w:color w:val="000000"/>
                <w:sz w:val="20"/>
                <w:szCs w:val="20"/>
              </w:rPr>
              <w:t>human resource dimension of HRM practices?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837"/>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 employees to have the skills needed to perform their jobs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636"/>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Identifying human resource requirements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225"/>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Ensuring that HRM practices comply with federal, state, and local laws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69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 </w:t>
                  </w:r>
                </w:p>
              </w:tc>
              <w:tc>
                <w:tcPr>
                  <w:tcW w:w="0" w:type="auto"/>
                </w:tcPr>
                <w:p w:rsidR="00FC6D7A" w:rsidRPr="005F2CD4" w:rsidRDefault="00FC6D7A" w:rsidP="008D7E6D">
                  <w:pPr>
                    <w:keepNext/>
                    <w:keepLines/>
                  </w:pPr>
                  <w:r w:rsidRPr="005F2CD4">
                    <w:rPr>
                      <w:rFonts w:ascii="Arial Unicode MS" w:eastAsia="Arial Unicode MS" w:hAnsi="Arial Unicode MS" w:cs="Arial Unicode MS"/>
                      <w:color w:val="000000"/>
                      <w:sz w:val="20"/>
                      <w:szCs w:val="20"/>
                    </w:rPr>
                    <w:t xml:space="preserve">Creating an employment relationship and </w:t>
                  </w:r>
                  <w:r w:rsidR="00870953"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work environment that benefit the company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914"/>
            </w:tblGrid>
            <w:tr w:rsidR="00FC6D7A" w:rsidRPr="005F2CD4">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Creating pay systems as well as providing employees with benefits</w:t>
                  </w:r>
                </w:p>
              </w:tc>
            </w:tr>
          </w:tbl>
          <w:p w:rsidR="00FC6D7A" w:rsidRPr="005F2CD4" w:rsidRDefault="00FC6D7A"/>
        </w:tc>
      </w:tr>
    </w:tbl>
    <w:p w:rsidR="00FC6D7A" w:rsidRPr="005F2CD4" w:rsidRDefault="00FC6D7A">
      <w:pPr>
        <w:keepLines/>
      </w:pPr>
      <w:r w:rsidRPr="005F2CD4">
        <w:rPr>
          <w:rFonts w:ascii="Arial Unicode MS" w:eastAsia="Arial Unicode MS" w:hAnsi="Arial Unicode MS"/>
          <w:color w:val="000000"/>
          <w:sz w:val="18"/>
          <w:szCs w:val="18"/>
        </w:rPr>
        <w:t> </w:t>
      </w:r>
    </w:p>
    <w:p w:rsidR="00FC6D7A" w:rsidRPr="005F2CD4" w:rsidRDefault="00FC6D7A">
      <w:r w:rsidRPr="005F2CD4">
        <w:rPr>
          <w:rFonts w:ascii="Arial Unicode MS" w:eastAsia="Arial Unicode MS" w:hAnsi="Arial Unicode MS"/>
          <w:color w:val="000000"/>
          <w:sz w:val="18"/>
          <w:szCs w:val="18"/>
        </w:rPr>
        <w:t> </w:t>
      </w:r>
    </w:p>
    <w:p w:rsidR="00FC6D7A" w:rsidRPr="005F2CD4" w:rsidRDefault="00FC6D7A">
      <w:pPr>
        <w:spacing w:before="239" w:after="239"/>
      </w:pPr>
      <w:r w:rsidRPr="005F2CD4">
        <w:rPr>
          <w:rFonts w:ascii="Times,Times New Roman,Times-Rom" w:hAnsi="Times,Times New Roman,Times-Rom" w:cs="Times,Times New Roman,Times-Rom"/>
          <w:color w:val="000000"/>
          <w:sz w:val="18"/>
          <w:szCs w:val="18"/>
        </w:rPr>
        <w:br/>
      </w:r>
      <w:r w:rsidRPr="005F2CD4">
        <w:rPr>
          <w:rFonts w:ascii="Arial Unicode MS" w:eastAsia="Arial Unicode MS" w:hAnsi="Arial Unicode MS" w:cs="Arial Unicode MS"/>
          <w:b/>
          <w:bCs/>
          <w:color w:val="000000"/>
        </w:rPr>
        <w:t>Essay Questions</w:t>
      </w:r>
      <w:r w:rsidRPr="005F2CD4">
        <w:br/>
      </w:r>
      <w:r w:rsidRPr="005F2CD4">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91.</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are the two challenges that HR managers face? Discuss how the shared service model and the self-service model help them overcom</w:t>
            </w:r>
            <w:r w:rsidR="00870953" w:rsidRPr="005F2CD4">
              <w:rPr>
                <w:rFonts w:ascii="Arial Unicode MS" w:eastAsia="Arial Unicode MS" w:hAnsi="Arial Unicode MS" w:cs="Arial Unicode MS"/>
                <w:color w:val="000000"/>
                <w:sz w:val="20"/>
                <w:szCs w:val="20"/>
              </w:rPr>
              <w:t>e</w:t>
            </w:r>
            <w:r w:rsidRPr="005F2CD4">
              <w:rPr>
                <w:rFonts w:ascii="Arial Unicode MS" w:eastAsia="Arial Unicode MS" w:hAnsi="Arial Unicode MS" w:cs="Arial Unicode MS"/>
                <w:color w:val="000000"/>
                <w:sz w:val="20"/>
                <w:szCs w:val="20"/>
              </w:rPr>
              <w:t xml:space="preserve"> the two challenges.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92.</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Discuss the competencies, according to the Society for Human Resource </w:t>
            </w:r>
            <w:proofErr w:type="gramStart"/>
            <w:r w:rsidRPr="005F2CD4">
              <w:rPr>
                <w:rFonts w:ascii="Arial Unicode MS" w:eastAsia="Arial Unicode MS" w:hAnsi="Arial Unicode MS" w:cs="Arial Unicode MS"/>
                <w:color w:val="000000"/>
                <w:sz w:val="20"/>
                <w:szCs w:val="20"/>
              </w:rPr>
              <w:t xml:space="preserve">Management, </w:t>
            </w:r>
            <w:r w:rsidR="00870953" w:rsidRPr="005F2CD4">
              <w:rPr>
                <w:rFonts w:ascii="Arial Unicode MS" w:eastAsia="Arial Unicode MS" w:hAnsi="Arial Unicode MS" w:cs="Arial Unicode MS"/>
                <w:color w:val="000000"/>
                <w:sz w:val="20"/>
                <w:szCs w:val="20"/>
              </w:rPr>
              <w:t>that</w:t>
            </w:r>
            <w:proofErr w:type="gramEnd"/>
            <w:r w:rsidRPr="005F2CD4">
              <w:rPr>
                <w:rFonts w:ascii="Arial Unicode MS" w:eastAsia="Arial Unicode MS" w:hAnsi="Arial Unicode MS" w:cs="Arial Unicode MS"/>
                <w:color w:val="000000"/>
                <w:sz w:val="20"/>
                <w:szCs w:val="20"/>
              </w:rPr>
              <w:t xml:space="preserve"> HR professionals require to be successful.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93.</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is meant by empowering</w:t>
            </w:r>
            <w:r w:rsidR="00870953"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and what type of training must be conducted to make it effective?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94.</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Discuss the balanced scorecard approach of measuring stakeholder performance.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95.</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What is the purpose of the Malcolm Baldrige Award? Describe the application and evaluation process, and list the seven characteristics </w:t>
            </w:r>
            <w:r w:rsidR="006807A7" w:rsidRPr="005F2CD4">
              <w:rPr>
                <w:rFonts w:ascii="Arial Unicode MS" w:eastAsia="Arial Unicode MS" w:hAnsi="Arial Unicode MS" w:cs="Arial Unicode MS"/>
                <w:color w:val="000000"/>
                <w:sz w:val="20"/>
                <w:szCs w:val="20"/>
              </w:rPr>
              <w:t>that</w:t>
            </w:r>
            <w:r w:rsidRPr="005F2CD4">
              <w:rPr>
                <w:rFonts w:ascii="Arial Unicode MS" w:eastAsia="Arial Unicode MS" w:hAnsi="Arial Unicode MS" w:cs="Arial Unicode MS"/>
                <w:color w:val="000000"/>
                <w:sz w:val="20"/>
                <w:szCs w:val="20"/>
              </w:rPr>
              <w:t xml:space="preserve"> companies are scored </w:t>
            </w:r>
            <w:r w:rsidR="006807A7" w:rsidRPr="005F2CD4">
              <w:rPr>
                <w:rFonts w:ascii="Arial Unicode MS" w:eastAsia="Arial Unicode MS" w:hAnsi="Arial Unicode MS" w:cs="Arial Unicode MS"/>
                <w:color w:val="000000"/>
                <w:sz w:val="20"/>
                <w:szCs w:val="20"/>
              </w:rPr>
              <w:t xml:space="preserve">for </w:t>
            </w:r>
            <w:r w:rsidRPr="005F2CD4">
              <w:rPr>
                <w:rFonts w:ascii="Arial Unicode MS" w:eastAsia="Arial Unicode MS" w:hAnsi="Arial Unicode MS" w:cs="Arial Unicode MS"/>
                <w:color w:val="000000"/>
                <w:sz w:val="20"/>
                <w:szCs w:val="20"/>
              </w:rPr>
              <w:t>in the examination.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96.</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Discuss how managing cultural diversity can provide a competitive advantage to a firm.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97.</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Discuss what companies should do to compete in the global marketplace.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98.</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is a human resource information system (HRIS)? Explain the benefits of using an HRIS.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99.</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is an HR dashboard? Explain a few ways in which it supports managers and employees.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FC6D7A" w:rsidRPr="005F2CD4">
        <w:tc>
          <w:tcPr>
            <w:tcW w:w="20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100.</w:t>
            </w:r>
          </w:p>
        </w:tc>
        <w:tc>
          <w:tcPr>
            <w:tcW w:w="4800" w:type="pct"/>
          </w:tcPr>
          <w:p w:rsidR="00FC6D7A" w:rsidRPr="005F2CD4" w:rsidRDefault="00FC6D7A">
            <w:pPr>
              <w:keepNext/>
              <w:keepLines/>
            </w:pPr>
            <w:r w:rsidRPr="005F2CD4">
              <w:rPr>
                <w:rFonts w:ascii="Arial Unicode MS" w:eastAsia="Arial Unicode MS" w:hAnsi="Arial Unicode MS" w:cs="Arial Unicode MS"/>
                <w:color w:val="000000"/>
                <w:sz w:val="20"/>
                <w:szCs w:val="20"/>
              </w:rPr>
              <w:t>Outline the four dimensions of human resource management practices.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p w:rsidR="00FC6D7A" w:rsidRPr="005F2CD4" w:rsidRDefault="00FC6D7A">
            <w:pPr>
              <w:keepNext/>
              <w:keepLines/>
              <w:spacing w:before="212" w:after="212"/>
            </w:pPr>
            <w:r w:rsidRPr="005F2CD4">
              <w:rPr>
                <w:rFonts w:ascii="Times,Times New Roman,Times-Rom" w:hAnsi="Times,Times New Roman,Times-Rom" w:cs="Times,Times New Roman,Times-Rom"/>
                <w:color w:val="000000"/>
                <w:sz w:val="16"/>
                <w:szCs w:val="16"/>
              </w:rPr>
              <w:br/>
            </w:r>
            <w:r w:rsidRPr="005F2CD4">
              <w:rPr>
                <w:rFonts w:ascii="Arial Unicode MS" w:eastAsia="Arial Unicode MS" w:hAnsi="Arial Unicode MS"/>
                <w:color w:val="000000"/>
                <w:sz w:val="16"/>
                <w:szCs w:val="16"/>
              </w:rPr>
              <w:t> </w:t>
            </w:r>
          </w:p>
        </w:tc>
      </w:tr>
    </w:tbl>
    <w:p w:rsidR="00FC6D7A" w:rsidRPr="005F2CD4" w:rsidRDefault="00FC6D7A">
      <w:pPr>
        <w:keepLines/>
      </w:pPr>
      <w:r w:rsidRPr="005F2CD4">
        <w:rPr>
          <w:rFonts w:ascii="Arial Unicode MS" w:eastAsia="Arial Unicode MS" w:hAnsi="Arial Unicode MS"/>
          <w:color w:val="000000"/>
          <w:sz w:val="18"/>
          <w:szCs w:val="18"/>
        </w:rPr>
        <w:t> </w:t>
      </w:r>
    </w:p>
    <w:p w:rsidR="00FC6D7A" w:rsidRPr="005F2CD4" w:rsidRDefault="00FC6D7A" w:rsidP="006768CF">
      <w:pPr>
        <w:jc w:val="center"/>
      </w:pPr>
      <w:r w:rsidRPr="005F2CD4">
        <w:rPr>
          <w:rFonts w:ascii="Times,Times New Roman,Times-Rom" w:hAnsi="Times,Times New Roman,Times-Rom" w:cs="Times,Times New Roman,Times-Rom"/>
          <w:color w:val="000000"/>
          <w:sz w:val="18"/>
          <w:szCs w:val="18"/>
        </w:rPr>
        <w:br/>
      </w:r>
      <w:r w:rsidRPr="005F2CD4">
        <w:br w:type="page"/>
      </w:r>
      <w:r w:rsidRPr="005F2CD4">
        <w:rPr>
          <w:rFonts w:ascii="Arial Unicode MS" w:eastAsia="Arial Unicode MS" w:hAnsi="Arial Unicode MS" w:cs="Arial Unicode MS"/>
          <w:sz w:val="28"/>
          <w:szCs w:val="28"/>
        </w:rPr>
        <w:lastRenderedPageBreak/>
        <w:t>Chapter 01 Human Resource Management: Gaining a Competitive Advantage Answer Key</w:t>
      </w:r>
      <w:r w:rsidRPr="005F2CD4">
        <w:rPr>
          <w:rFonts w:ascii="Arial Unicode MS" w:eastAsia="Arial Unicode MS" w:hAnsi="Arial Unicode MS"/>
          <w:sz w:val="28"/>
          <w:szCs w:val="28"/>
        </w:rPr>
        <w:br/>
      </w:r>
      <w:r w:rsidRPr="005F2CD4">
        <w:rPr>
          <w:rFonts w:ascii="Arial Unicode MS" w:eastAsia="Arial Unicode MS" w:hAnsi="Arial Unicode MS"/>
          <w:sz w:val="18"/>
          <w:szCs w:val="18"/>
        </w:rPr>
        <w:t> </w:t>
      </w:r>
    </w:p>
    <w:p w:rsidR="00FC6D7A" w:rsidRPr="005F2CD4" w:rsidRDefault="00FC6D7A">
      <w:pPr>
        <w:spacing w:before="239" w:after="239"/>
      </w:pPr>
      <w:r w:rsidRPr="005F2CD4">
        <w:rPr>
          <w:rFonts w:ascii="Times,Times New Roman,Times-Rom" w:hAnsi="Times,Times New Roman,Times-Rom" w:cs="Times,Times New Roman,Times-Rom"/>
          <w:color w:val="000000"/>
          <w:sz w:val="18"/>
          <w:szCs w:val="18"/>
        </w:rPr>
        <w:br/>
      </w:r>
      <w:r w:rsidRPr="005F2CD4">
        <w:rPr>
          <w:rFonts w:ascii="Arial Unicode MS" w:eastAsia="Arial Unicode MS" w:hAnsi="Arial Unicode MS" w:cs="Arial Unicode MS"/>
          <w:b/>
          <w:bCs/>
          <w:color w:val="000000"/>
        </w:rPr>
        <w:t>True / False Questions</w:t>
      </w:r>
      <w:r w:rsidRPr="005F2CD4">
        <w:br/>
      </w:r>
      <w:r w:rsidRPr="005F2CD4">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Companies have historically looked at HRM as a means to contribute to profitability and quality.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Only recently have companies looked at HRM as a means to contribute to profitability, quality, and other business goals through enhancing and supporting business operations.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What Responsibilities and Roles do HR Departments Perform?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Orientation and skills training are responsibilities of HR personnel involved in analysis and design of work.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rsidP="001E76BE">
            <w:pPr>
              <w:keepNext/>
              <w:keepLines/>
              <w:spacing w:before="266" w:after="266"/>
            </w:pPr>
            <w:r w:rsidRPr="005F2CD4">
              <w:rPr>
                <w:rFonts w:ascii="Arial Unicode MS" w:eastAsia="Arial Unicode MS" w:hAnsi="Arial Unicode MS" w:cs="Arial Unicode MS"/>
                <w:color w:val="000000"/>
                <w:sz w:val="20"/>
                <w:szCs w:val="20"/>
              </w:rPr>
              <w:t>Orientation, skills training, development programs, and career development are responsibilities of those involved in the training and development functions of HR.</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1E76BE"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What Responsibilities and Roles do HR Departments Perform?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three product lines of HR as a business are administrative services and transactions, business partner services, and strategic partner roles.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rsidP="008D7E6D">
            <w:pPr>
              <w:keepNext/>
              <w:keepLines/>
              <w:spacing w:before="266" w:after="266"/>
            </w:pPr>
            <w:r w:rsidRPr="005F2CD4">
              <w:rPr>
                <w:rFonts w:ascii="Arial Unicode MS" w:eastAsia="Arial Unicode MS" w:hAnsi="Arial Unicode MS" w:cs="Arial Unicode MS"/>
                <w:color w:val="000000"/>
                <w:sz w:val="20"/>
                <w:szCs w:val="20"/>
              </w:rPr>
              <w:t>One way to think about the roles and responsibilities of HR departments is to consider HR as a business within the company with three product lines</w:t>
            </w:r>
            <w:r w:rsidR="008D7E6D" w:rsidRPr="005F2CD4">
              <w:rPr>
                <w:rFonts w:ascii="Times New Roman" w:eastAsia="Arial Unicode MS" w:hAnsi="Times New Roman" w:cs="Times New Roman"/>
                <w:color w:val="000000"/>
                <w:sz w:val="20"/>
                <w:szCs w:val="20"/>
              </w:rPr>
              <w:t>—</w:t>
            </w:r>
            <w:r w:rsidRPr="005F2CD4">
              <w:rPr>
                <w:rFonts w:ascii="Arial Unicode MS" w:eastAsia="Arial Unicode MS" w:hAnsi="Arial Unicode MS" w:cs="Arial Unicode MS"/>
                <w:color w:val="000000"/>
                <w:sz w:val="20"/>
                <w:szCs w:val="20"/>
              </w:rPr>
              <w:t>namely, administrative services and transactions, business partner services</w:t>
            </w:r>
            <w:r w:rsidR="008D7E6D"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and strategic partner roles.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What Responsibilities and Roles do HR Departments Perform?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amount of time that the HRM function devotes to administrative tasks is decreasing, and its role as a strategic business partner is increasing.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 amount of time that the HRM function devotes to administrative tasks is decreasing, and its roles as a strategic business partner, change agent, and employee advocate are increasing.</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Advances in technology have decreased HRM's role in providing self-service to employees.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 xml:space="preserve">The availability of the Internet has decreased the HRM role in maintaining records and providing self-service to employees. </w:t>
            </w:r>
            <w:r w:rsidRPr="005F2CD4">
              <w:rPr>
                <w:rFonts w:ascii="Arial Unicode MS" w:eastAsia="Arial Unicode MS" w:hAnsi="Arial Unicode MS" w:cs="Arial Unicode MS"/>
                <w:i/>
                <w:color w:val="000000"/>
                <w:sz w:val="20"/>
                <w:szCs w:val="20"/>
              </w:rPr>
              <w:t>Self-service</w:t>
            </w:r>
            <w:r w:rsidRPr="005F2CD4">
              <w:rPr>
                <w:rFonts w:ascii="Arial Unicode MS" w:eastAsia="Arial Unicode MS" w:hAnsi="Arial Unicode MS" w:cs="Arial Unicode MS"/>
                <w:color w:val="000000"/>
                <w:sz w:val="20"/>
                <w:szCs w:val="20"/>
              </w:rPr>
              <w:t xml:space="preserve"> refers to giving employees online access to information about HR issues such as training, benefits, compensation, and contracts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enrolling online in programs and services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and completing online attitude surveys.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HR functions related to benefits administration such as health plan eligibility status, relocation, and payroll are usually not outsourced.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rsidP="008D7E6D">
            <w:pPr>
              <w:keepNext/>
              <w:keepLines/>
              <w:spacing w:before="266" w:after="266"/>
            </w:pPr>
            <w:r w:rsidRPr="005F2CD4">
              <w:rPr>
                <w:rFonts w:ascii="Arial Unicode MS" w:eastAsia="Arial Unicode MS" w:hAnsi="Arial Unicode MS" w:cs="Arial Unicode MS"/>
                <w:color w:val="000000"/>
                <w:sz w:val="20"/>
                <w:szCs w:val="20"/>
              </w:rPr>
              <w:t xml:space="preserve">Outsourcing </w:t>
            </w:r>
            <w:r w:rsidR="008D7E6D"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the practice of having another company (a vendor, third party</w:t>
            </w:r>
            <w:r w:rsidR="008D7E6D"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or consultant) provide services. The most commonly outsourced activities include those related to benefits administration (e.g., flexible spending accounts, health plan eligibility status), relocation, and payroll.</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a firm shifts to evidence-based HRM, it should stop using workforce analytics.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rsidP="008D7E6D">
            <w:pPr>
              <w:keepNext/>
              <w:keepLines/>
              <w:spacing w:before="266" w:after="266"/>
            </w:pPr>
            <w:r w:rsidRPr="005F2CD4">
              <w:rPr>
                <w:rFonts w:ascii="Arial Unicode MS" w:eastAsia="Arial Unicode MS" w:hAnsi="Arial Unicode MS" w:cs="Arial Unicode MS"/>
                <w:color w:val="000000"/>
                <w:sz w:val="20"/>
                <w:szCs w:val="20"/>
              </w:rPr>
              <w:t xml:space="preserve">Evidence-based HR requires the use of HR or workforce analytics. HR or workforce analytics </w:t>
            </w:r>
            <w:r w:rsidR="008D7E6D"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the practice of using quantitative methods and scientific methods to analyze data from human resource databases, corporate financial statements, employee surveys, and other data sources to make evidence-based human resource decisions and show that HR practices influence the organization's "bottom line</w:t>
            </w:r>
            <w:r w:rsidR="008D7E6D"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including profits and costs.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w:t>
            </w:r>
          </w:p>
        </w:tc>
        <w:tc>
          <w:tcPr>
            <w:tcW w:w="4650" w:type="pct"/>
          </w:tcPr>
          <w:p w:rsidR="00FC6D7A" w:rsidRPr="005F2CD4" w:rsidRDefault="00FC6D7A">
            <w:pPr>
              <w:keepNext/>
              <w:keepLines/>
            </w:pPr>
            <w:r w:rsidRPr="005F2CD4">
              <w:rPr>
                <w:rFonts w:ascii="Arial Unicode MS" w:eastAsia="Arial Unicode MS" w:hAnsi="Arial Unicode MS" w:cs="Arial Unicode MS"/>
                <w:i/>
                <w:color w:val="000000"/>
                <w:sz w:val="20"/>
                <w:szCs w:val="20"/>
              </w:rPr>
              <w:t>Evidence-based HR</w:t>
            </w:r>
            <w:r w:rsidRPr="005F2CD4">
              <w:rPr>
                <w:rFonts w:ascii="Arial Unicode MS" w:eastAsia="Arial Unicode MS" w:hAnsi="Arial Unicode MS" w:cs="Arial Unicode MS"/>
                <w:color w:val="000000"/>
                <w:sz w:val="20"/>
                <w:szCs w:val="20"/>
              </w:rPr>
              <w:t xml:space="preserve"> refers to the demonstration that human resource practices have no impact on the company's bottom</w:t>
            </w:r>
            <w:r w:rsidR="005F2CD4" w:rsidRPr="005F2CD4">
              <w:rPr>
                <w:rFonts w:ascii="Arial Unicode MS" w:eastAsia="Arial Unicode MS" w:hAnsi="Arial Unicode MS" w:cs="Arial Unicode MS"/>
                <w:color w:val="000000"/>
                <w:sz w:val="20"/>
                <w:szCs w:val="20"/>
              </w:rPr>
              <w:t xml:space="preserve"> line </w:t>
            </w:r>
            <w:r w:rsidRPr="005F2CD4">
              <w:rPr>
                <w:rFonts w:ascii="Arial Unicode MS" w:eastAsia="Arial Unicode MS" w:hAnsi="Arial Unicode MS" w:cs="Arial Unicode MS"/>
                <w:color w:val="000000"/>
                <w:sz w:val="20"/>
                <w:szCs w:val="20"/>
              </w:rPr>
              <w:t>or key stakeholders.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pPr>
              <w:keepNext/>
              <w:keepLines/>
              <w:spacing w:before="266" w:after="266"/>
            </w:pPr>
            <w:r w:rsidRPr="005F2CD4">
              <w:rPr>
                <w:rFonts w:ascii="Arial Unicode MS" w:eastAsia="Arial Unicode MS" w:hAnsi="Arial Unicode MS" w:cs="Arial Unicode MS"/>
                <w:i/>
                <w:color w:val="000000"/>
                <w:sz w:val="20"/>
                <w:szCs w:val="20"/>
              </w:rPr>
              <w:t>Evidence-based HR</w:t>
            </w:r>
            <w:r w:rsidRPr="005F2CD4">
              <w:rPr>
                <w:rFonts w:ascii="Arial Unicode MS" w:eastAsia="Arial Unicode MS" w:hAnsi="Arial Unicode MS" w:cs="Arial Unicode MS"/>
                <w:color w:val="000000"/>
                <w:sz w:val="20"/>
                <w:szCs w:val="20"/>
              </w:rPr>
              <w:t xml:space="preserve"> refers to the demonstration that human resources practices have a positive influence on the company's bottom</w:t>
            </w:r>
            <w:r w:rsidR="005F2CD4" w:rsidRPr="005F2CD4">
              <w:rPr>
                <w:rFonts w:ascii="Arial Unicode MS" w:eastAsia="Arial Unicode MS" w:hAnsi="Arial Unicode MS" w:cs="Arial Unicode MS"/>
                <w:color w:val="000000"/>
                <w:sz w:val="20"/>
                <w:szCs w:val="20"/>
              </w:rPr>
              <w:t xml:space="preserve"> line</w:t>
            </w:r>
            <w:r w:rsidRPr="005F2CD4">
              <w:rPr>
                <w:rFonts w:ascii="Arial Unicode MS" w:eastAsia="Arial Unicode MS" w:hAnsi="Arial Unicode MS" w:cs="Arial Unicode MS"/>
                <w:color w:val="000000"/>
                <w:sz w:val="20"/>
                <w:szCs w:val="20"/>
              </w:rPr>
              <w:t xml:space="preserve"> or key stakeholders.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Intangible assets are equally </w:t>
            </w:r>
            <w:r w:rsidR="008D7E6D" w:rsidRPr="005F2CD4">
              <w:rPr>
                <w:rFonts w:ascii="Arial Unicode MS" w:eastAsia="Arial Unicode MS" w:hAnsi="Arial Unicode MS" w:cs="Arial Unicode MS"/>
                <w:color w:val="000000"/>
                <w:sz w:val="20"/>
                <w:szCs w:val="20"/>
              </w:rPr>
              <w:t xml:space="preserve">as </w:t>
            </w:r>
            <w:r w:rsidRPr="005F2CD4">
              <w:rPr>
                <w:rFonts w:ascii="Arial Unicode MS" w:eastAsia="Arial Unicode MS" w:hAnsi="Arial Unicode MS" w:cs="Arial Unicode MS"/>
                <w:color w:val="000000"/>
                <w:sz w:val="20"/>
                <w:szCs w:val="20"/>
              </w:rPr>
              <w:t>or more valuable than financial and physical assets, but they are difficult to duplicate or imitate.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 xml:space="preserve">Intangible assets are equally </w:t>
            </w:r>
            <w:r w:rsidR="008D7E6D" w:rsidRPr="005F2CD4">
              <w:rPr>
                <w:rFonts w:ascii="Arial Unicode MS" w:eastAsia="Arial Unicode MS" w:hAnsi="Arial Unicode MS" w:cs="Arial Unicode MS"/>
                <w:color w:val="000000"/>
                <w:sz w:val="20"/>
                <w:szCs w:val="20"/>
              </w:rPr>
              <w:t xml:space="preserve">as </w:t>
            </w:r>
            <w:r w:rsidRPr="005F2CD4">
              <w:rPr>
                <w:rFonts w:ascii="Arial Unicode MS" w:eastAsia="Arial Unicode MS" w:hAnsi="Arial Unicode MS" w:cs="Arial Unicode MS"/>
                <w:color w:val="000000"/>
                <w:sz w:val="20"/>
                <w:szCs w:val="20"/>
              </w:rPr>
              <w:t>or even more valuable than financial and physical assets, but they are difficult to duplicate or imitate.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In a learning organization, improvements in product or service quality do not stop when formal training is completed.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A learning organization embraces a culture of lifelong learning, enabling all employees to continually acquire and share knowledge. Improvements in product or service quality do not stop when formal training is completed.</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In exchange for working longer hours without job security, employees want companies to provide flexible work schedules and comfortable working conditions.</w:t>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 xml:space="preserve">In exchange for top performance and working longer hours without job security, employees want companies to provide flexible work schedules, comfortable working conditions, </w:t>
            </w:r>
            <w:proofErr w:type="gramStart"/>
            <w:r w:rsidRPr="005F2CD4">
              <w:rPr>
                <w:rFonts w:ascii="Arial Unicode MS" w:eastAsia="Arial Unicode MS" w:hAnsi="Arial Unicode MS" w:cs="Arial Unicode MS"/>
                <w:color w:val="000000"/>
                <w:sz w:val="20"/>
                <w:szCs w:val="20"/>
              </w:rPr>
              <w:t>more</w:t>
            </w:r>
            <w:proofErr w:type="gramEnd"/>
            <w:r w:rsidRPr="005F2CD4">
              <w:rPr>
                <w:rFonts w:ascii="Arial Unicode MS" w:eastAsia="Arial Unicode MS" w:hAnsi="Arial Unicode MS" w:cs="Arial Unicode MS"/>
                <w:color w:val="000000"/>
                <w:sz w:val="20"/>
                <w:szCs w:val="20"/>
              </w:rPr>
              <w:t xml:space="preserve"> autonomy in accomplishing work, training and development opportunities, and financial incentives based on how the company performs.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From a company perspective, it is harder to add part-time employees than it is to add full-time employees.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rsidP="0014728D">
            <w:pPr>
              <w:keepNext/>
              <w:keepLines/>
              <w:spacing w:before="266" w:after="266"/>
            </w:pPr>
            <w:r w:rsidRPr="005F2CD4">
              <w:rPr>
                <w:rFonts w:ascii="Arial Unicode MS" w:eastAsia="Arial Unicode MS" w:hAnsi="Arial Unicode MS" w:cs="Arial Unicode MS"/>
                <w:color w:val="000000"/>
                <w:sz w:val="20"/>
                <w:szCs w:val="20"/>
              </w:rPr>
              <w:t xml:space="preserve">From </w:t>
            </w:r>
            <w:r w:rsidR="0014728D" w:rsidRPr="005F2CD4">
              <w:rPr>
                <w:rFonts w:ascii="Arial Unicode MS" w:eastAsia="Arial Unicode MS" w:hAnsi="Arial Unicode MS" w:cs="Arial Unicode MS"/>
                <w:color w:val="000000"/>
                <w:sz w:val="20"/>
                <w:szCs w:val="20"/>
              </w:rPr>
              <w:t>a</w:t>
            </w:r>
            <w:r w:rsidRPr="005F2CD4">
              <w:rPr>
                <w:rFonts w:ascii="Arial Unicode MS" w:eastAsia="Arial Unicode MS" w:hAnsi="Arial Unicode MS" w:cs="Arial Unicode MS"/>
                <w:color w:val="000000"/>
                <w:sz w:val="20"/>
                <w:szCs w:val="20"/>
              </w:rPr>
              <w:t xml:space="preserve"> company perspective, it is easier to add temporary employees when they are needed and easier to terminate their employment when they are not needed.</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To be effective, balanced scorecards must be customized by companies to fit different market situations, products, and competitive environments.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 balanced scorecard differs from traditional measures of company performance by emphasizing that the critical indicators chosen are based on a company's business strategy and competitive demands. Companies need to customize their balanced scorecards based on different market situations, products, and competitive environments.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balanced scorecard should not be used to link a company's human resource management activities to the company's business strategy.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 balanced scorecard should be used to (1) link a company's human resource management activities to the company's business strategy and (2) evaluate the extent to which the HRM function is helping the company meet its strategic objectives.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 company that adopts total quality management (TQM) trains only selected employees in quality.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Total quality management (TQM) is a companywide effort to continuously improve the ways people, machines, and systems accomplish work. Every employee in the company receives training in quality.</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16.</w:t>
            </w:r>
          </w:p>
        </w:tc>
        <w:tc>
          <w:tcPr>
            <w:tcW w:w="4650" w:type="pct"/>
          </w:tcPr>
          <w:p w:rsidR="00FC6D7A" w:rsidRPr="005F2CD4" w:rsidRDefault="00BC52BC">
            <w:pPr>
              <w:keepNext/>
              <w:keepLines/>
            </w:pPr>
            <w:r w:rsidRPr="005F2CD4">
              <w:rPr>
                <w:rFonts w:ascii="Arial Unicode MS" w:eastAsia="Arial Unicode MS" w:hAnsi="Arial Unicode MS" w:cs="Arial Unicode MS"/>
                <w:color w:val="000000"/>
                <w:sz w:val="20"/>
                <w:szCs w:val="20"/>
              </w:rPr>
              <w:t>Big data used in evidence-based HR gathers information from many different sources.</w:t>
            </w:r>
            <w:r w:rsidR="00FC6D7A" w:rsidRPr="005F2CD4">
              <w:rPr>
                <w:rFonts w:ascii="Arial Unicode MS" w:eastAsia="Arial Unicode MS" w:hAnsi="Arial Unicode MS" w:cs="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785CB9" w:rsidRPr="005F2CD4" w:rsidRDefault="00BC52BC">
            <w:pPr>
              <w:keepNext/>
              <w:keepLines/>
              <w:spacing w:before="266" w:after="266"/>
            </w:pPr>
            <w:r w:rsidRPr="005F2CD4">
              <w:rPr>
                <w:rFonts w:ascii="Arial Unicode MS" w:eastAsia="Arial Unicode MS" w:hAnsi="Arial Unicode MS" w:cs="Arial Unicode MS"/>
                <w:color w:val="000000"/>
                <w:sz w:val="20"/>
                <w:szCs w:val="20"/>
              </w:rPr>
              <w:t>Big data merges information from a variety of sources</w:t>
            </w:r>
            <w:r w:rsidR="0014728D"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including HR databases, corporate financial statements, and employee surveys to demonstrate how human resource practices influence an organization’s bottom line.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785CB9"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w:t>
            </w:r>
            <w:r w:rsidR="00A418F7" w:rsidRPr="005F2CD4">
              <w:rPr>
                <w:rFonts w:ascii="Arial Unicode MS" w:eastAsia="Arial Unicode MS" w:hAnsi="Arial Unicode MS" w:cs="Arial Unicode MS"/>
                <w:i/>
                <w:iCs/>
                <w:color w:val="000000"/>
                <w:sz w:val="16"/>
                <w:szCs w:val="16"/>
              </w:rPr>
              <w:t>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 xml:space="preserve">Topic: </w:t>
            </w:r>
            <w:r w:rsidR="00A418F7" w:rsidRPr="005F2CD4">
              <w:rPr>
                <w:rFonts w:ascii="Arial Unicode MS" w:eastAsia="Arial Unicode MS" w:hAnsi="Arial Unicode MS" w:cs="Arial Unicode MS"/>
                <w:i/>
                <w:iCs/>
                <w:color w:val="000000"/>
                <w:sz w:val="16"/>
                <w:szCs w:val="16"/>
              </w:rPr>
              <w:t>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Projections to the demographics of the U.S. workforce predict that the average age of the workforce will decrease.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rsidP="0014728D">
            <w:pPr>
              <w:keepNext/>
              <w:keepLines/>
              <w:spacing w:before="266" w:after="266"/>
            </w:pPr>
            <w:r w:rsidRPr="005F2CD4">
              <w:rPr>
                <w:rFonts w:ascii="Arial Unicode MS" w:eastAsia="Arial Unicode MS" w:hAnsi="Arial Unicode MS" w:cs="Arial Unicode MS"/>
                <w:color w:val="000000"/>
                <w:sz w:val="20"/>
                <w:szCs w:val="20"/>
              </w:rPr>
              <w:t>Three important changes in the demographics and diversity of the workforce are projected. First, the average age of the workforce will increase. Second, the workforce will become more diverse in terms of gender, race, and generations</w:t>
            </w:r>
            <w:r w:rsidR="0014728D" w:rsidRPr="005F2CD4">
              <w:rPr>
                <w:rFonts w:ascii="Arial Unicode MS" w:eastAsia="Arial Unicode MS" w:hAnsi="Arial Unicode MS" w:cs="Arial Unicode MS"/>
                <w:color w:val="000000"/>
                <w:sz w:val="20"/>
                <w:szCs w:val="20"/>
              </w:rPr>
              <w:t>. T</w:t>
            </w:r>
            <w:r w:rsidRPr="005F2CD4">
              <w:rPr>
                <w:rFonts w:ascii="Arial Unicode MS" w:eastAsia="Arial Unicode MS" w:hAnsi="Arial Unicode MS" w:cs="Arial Unicode MS"/>
                <w:color w:val="000000"/>
                <w:sz w:val="20"/>
                <w:szCs w:val="20"/>
              </w:rPr>
              <w:t>hird, immigration will continue to affect the size and diversity of the workforce.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18.</w:t>
            </w:r>
          </w:p>
        </w:tc>
        <w:tc>
          <w:tcPr>
            <w:tcW w:w="4650" w:type="pct"/>
          </w:tcPr>
          <w:p w:rsidR="00FC6D7A" w:rsidRPr="005F2CD4" w:rsidRDefault="0014728D">
            <w:pPr>
              <w:keepNext/>
              <w:keepLines/>
            </w:pPr>
            <w:r w:rsidRPr="005F2CD4">
              <w:rPr>
                <w:rFonts w:ascii="Arial Unicode MS" w:eastAsia="Arial Unicode MS" w:hAnsi="Arial Unicode MS" w:cs="Arial Unicode MS"/>
                <w:color w:val="000000"/>
                <w:sz w:val="20"/>
                <w:szCs w:val="20"/>
              </w:rPr>
              <w:t>Workers with disabilities</w:t>
            </w:r>
            <w:r w:rsidR="00FC6D7A" w:rsidRPr="005F2CD4">
              <w:rPr>
                <w:rFonts w:ascii="Arial Unicode MS" w:eastAsia="Arial Unicode MS" w:hAnsi="Arial Unicode MS" w:cs="Arial Unicode MS"/>
                <w:color w:val="000000"/>
                <w:sz w:val="20"/>
                <w:szCs w:val="20"/>
              </w:rPr>
              <w:t xml:space="preserve"> can be a source of competitive advantage.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s="Arial Unicode MS"/>
                <w:b/>
                <w:bCs/>
                <w:color w:val="000000"/>
                <w:sz w:val="20"/>
                <w:szCs w:val="20"/>
                <w:u w:val="single"/>
              </w:rPr>
              <w:t>TRUE</w:t>
            </w:r>
          </w:p>
          <w:p w:rsidR="00FC6D7A" w:rsidRPr="005F2CD4" w:rsidRDefault="0014728D" w:rsidP="0014728D">
            <w:pPr>
              <w:keepNext/>
              <w:keepLines/>
              <w:spacing w:before="266" w:after="266"/>
            </w:pPr>
            <w:r w:rsidRPr="005F2CD4">
              <w:rPr>
                <w:rFonts w:ascii="Arial Unicode MS" w:eastAsia="Arial Unicode MS" w:hAnsi="Arial Unicode MS" w:cs="Arial Unicode MS"/>
                <w:color w:val="000000"/>
                <w:sz w:val="20"/>
                <w:szCs w:val="20"/>
              </w:rPr>
              <w:t>Workers with disabilities</w:t>
            </w:r>
            <w:r w:rsidR="00FC6D7A" w:rsidRPr="005F2CD4">
              <w:rPr>
                <w:rFonts w:ascii="Arial Unicode MS" w:eastAsia="Arial Unicode MS" w:hAnsi="Arial Unicode MS" w:cs="Arial Unicode MS"/>
                <w:color w:val="000000"/>
                <w:sz w:val="20"/>
                <w:szCs w:val="20"/>
              </w:rPr>
              <w:t xml:space="preserve"> can be a source of competitive advantage.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it comes to problem solving, cultural diversity can provide companies with a competitive advantage.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rsidP="0014728D">
            <w:pPr>
              <w:keepNext/>
              <w:keepLines/>
              <w:spacing w:before="266" w:after="266"/>
            </w:pPr>
            <w:r w:rsidRPr="005F2CD4">
              <w:rPr>
                <w:rFonts w:ascii="Arial Unicode MS" w:eastAsia="Arial Unicode MS" w:hAnsi="Arial Unicode MS" w:cs="Arial Unicode MS"/>
                <w:color w:val="000000"/>
                <w:sz w:val="20"/>
                <w:szCs w:val="20"/>
              </w:rPr>
              <w:t xml:space="preserve">When it comes to problem solving, the benefit that cultural diversity offers is heterogeneity in decisions and problem-solving groups. This potentially produces better decisions through a wider range of perspectives and </w:t>
            </w:r>
            <w:r w:rsidR="0014728D"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more thorough critical analysis of issues.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14728D"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Sarbanes-Oxley Act of 2002 imposes criminal penalties for corporate governing and accounting lapses.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rsidP="0014728D">
            <w:pPr>
              <w:keepNext/>
              <w:keepLines/>
              <w:spacing w:before="266" w:after="266"/>
            </w:pPr>
            <w:r w:rsidRPr="005F2CD4">
              <w:rPr>
                <w:rFonts w:ascii="Arial Unicode MS" w:eastAsia="Arial Unicode MS" w:hAnsi="Arial Unicode MS" w:cs="Arial Unicode MS"/>
                <w:color w:val="000000"/>
                <w:sz w:val="20"/>
                <w:szCs w:val="20"/>
              </w:rPr>
              <w:t>The Sarbanes-Oxley Act of 2002 sets strict rules for corporate behavior and sets heavy fines and prison terms for noncompliance. It imposes criminal penalties for corporate governing and accounting lapses, including retaliation against whistle-blowers reporting violations of Securit</w:t>
            </w:r>
            <w:r w:rsidR="0014728D" w:rsidRPr="005F2CD4">
              <w:rPr>
                <w:rFonts w:ascii="Arial Unicode MS" w:eastAsia="Arial Unicode MS" w:hAnsi="Arial Unicode MS" w:cs="Arial Unicode MS"/>
                <w:color w:val="000000"/>
                <w:sz w:val="20"/>
                <w:szCs w:val="20"/>
              </w:rPr>
              <w:t>ies</w:t>
            </w:r>
            <w:r w:rsidRPr="005F2CD4">
              <w:rPr>
                <w:rFonts w:ascii="Arial Unicode MS" w:eastAsia="Arial Unicode MS" w:hAnsi="Arial Unicode MS" w:cs="Arial Unicode MS"/>
                <w:color w:val="000000"/>
                <w:sz w:val="20"/>
                <w:szCs w:val="20"/>
              </w:rPr>
              <w:t xml:space="preserve"> and Exchange Commission rules.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Lean thinking emphasizes only learning new skills to improve and does not encourage the use of old skills in new ways.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rsidP="001E76BE">
            <w:pPr>
              <w:keepNext/>
              <w:keepLines/>
              <w:spacing w:before="266" w:after="266"/>
            </w:pPr>
            <w:r w:rsidRPr="005F2CD4">
              <w:rPr>
                <w:rFonts w:ascii="Arial Unicode MS" w:eastAsia="Arial Unicode MS" w:hAnsi="Arial Unicode MS" w:cs="Arial Unicode MS"/>
                <w:color w:val="000000"/>
                <w:sz w:val="20"/>
                <w:szCs w:val="20"/>
              </w:rPr>
              <w:t>Lean thinking is a way to do more with less effort, time, equipment, and space</w:t>
            </w:r>
            <w:r w:rsidR="001E76BE" w:rsidRPr="005F2CD4">
              <w:rPr>
                <w:rFonts w:ascii="Arial Unicode MS" w:eastAsia="Arial Unicode MS" w:hAnsi="Arial Unicode MS" w:cs="Arial Unicode MS"/>
                <w:color w:val="000000"/>
                <w:sz w:val="20"/>
                <w:szCs w:val="20"/>
              </w:rPr>
              <w:t xml:space="preserve"> </w:t>
            </w:r>
            <w:r w:rsidRPr="005F2CD4">
              <w:rPr>
                <w:rFonts w:ascii="Arial Unicode MS" w:eastAsia="Arial Unicode MS" w:hAnsi="Arial Unicode MS" w:cs="Arial Unicode MS"/>
                <w:color w:val="000000"/>
                <w:sz w:val="20"/>
                <w:szCs w:val="20"/>
              </w:rPr>
              <w:t>but still provide customers with what they need and want. Part of lean thinking includes training workers in new skills or how to apply old skills in new ways so they can quickly take over new responsibilities or use new skills to help fill customer orders.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Social networking tools can help prevent the loss of expert knowledge that occurs due to retirement.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rsidP="001E76BE">
            <w:pPr>
              <w:keepNext/>
              <w:keepLines/>
              <w:spacing w:before="266" w:after="266"/>
            </w:pPr>
            <w:r w:rsidRPr="005F2CD4">
              <w:rPr>
                <w:rFonts w:ascii="Arial Unicode MS" w:eastAsia="Arial Unicode MS" w:hAnsi="Arial Unicode MS" w:cs="Arial Unicode MS"/>
                <w:color w:val="000000"/>
                <w:sz w:val="20"/>
                <w:szCs w:val="20"/>
              </w:rPr>
              <w:t>Social networking resolves the issue of loss of expert knowledge from retirement through knowledge sharing, capturing, and storing.</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1E76BE"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1.13</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01-05 Identify how new technology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such as social networking</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is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High-performance work systems minimize the fit between a company's social system (employees) and its technical system.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High-performance work systems maximize the fit between a company's social system (employees) and its technical system.</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An HR dashboard is a series of indicators that are accessible to both managers and employees.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TRUE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An HR dashboard is a series of indicators or metrics that managers and employees have access to on the company intranet or human resource information system.</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Measuring employees' performance is a part of the compensation function of HR.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b/>
                <w:bCs/>
                <w:color w:val="000000"/>
                <w:sz w:val="20"/>
                <w:szCs w:val="20"/>
                <w:u w:val="single"/>
              </w:rPr>
              <w:t>FALSE</w:t>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 assessment and development function involves measuring employees' performance. The compensation function of HR deals with pay structure decisions and benefits to reward employees' performance.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01-07 Provide a brief description of human resource management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Meeting Competitive Challenges through HRM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r w:rsidRPr="005F2CD4">
        <w:rPr>
          <w:rFonts w:ascii="Arial Unicode MS" w:eastAsia="Arial Unicode MS" w:hAnsi="Arial Unicode MS"/>
          <w:color w:val="000000"/>
          <w:sz w:val="18"/>
          <w:szCs w:val="18"/>
        </w:rPr>
        <w:lastRenderedPageBreak/>
        <w:t> </w:t>
      </w:r>
    </w:p>
    <w:p w:rsidR="00FC6D7A" w:rsidRPr="005F2CD4" w:rsidRDefault="00FC6D7A">
      <w:pPr>
        <w:spacing w:before="239" w:after="239"/>
      </w:pPr>
      <w:r w:rsidRPr="005F2CD4">
        <w:rPr>
          <w:rFonts w:ascii="Times,Times New Roman,Times-Rom" w:hAnsi="Times,Times New Roman,Times-Rom" w:cs="Times,Times New Roman,Times-Rom"/>
          <w:color w:val="000000"/>
          <w:sz w:val="18"/>
          <w:szCs w:val="18"/>
        </w:rPr>
        <w:br/>
      </w:r>
      <w:r w:rsidRPr="005F2CD4">
        <w:rPr>
          <w:rFonts w:ascii="Arial Unicode MS" w:eastAsia="Arial Unicode MS" w:hAnsi="Arial Unicode MS" w:cs="Arial Unicode MS"/>
          <w:b/>
          <w:bCs/>
          <w:color w:val="000000"/>
        </w:rPr>
        <w:t>Multiple Choice Questions</w:t>
      </w:r>
      <w:r w:rsidRPr="005F2CD4">
        <w:br/>
      </w:r>
      <w:r w:rsidRPr="005F2CD4">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_____ refers to the policies, practices, and systems that influence employees' behavior, attitudes, and performance.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0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Total quality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0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Human resource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Production and operations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Competency management</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i/>
                <w:color w:val="000000"/>
                <w:sz w:val="20"/>
                <w:szCs w:val="20"/>
              </w:rPr>
              <w:t>Human resource management</w:t>
            </w:r>
            <w:r w:rsidRPr="005F2CD4">
              <w:rPr>
                <w:rFonts w:ascii="Arial Unicode MS" w:eastAsia="Arial Unicode MS" w:hAnsi="Arial Unicode MS" w:cs="Arial Unicode MS"/>
                <w:color w:val="000000"/>
                <w:sz w:val="20"/>
                <w:szCs w:val="20"/>
              </w:rPr>
              <w:t xml:space="preserve"> refers to the policies, practices, and systems that influence employees' behavior, attitudes, and performance. Many companies refer to HRM as involving "people practices."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Introduction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training and development function of an HR department includes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job analysis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orientation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measures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attitude surveys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policy creation</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color w:val="000000"/>
                <w:sz w:val="20"/>
                <w:szCs w:val="20"/>
              </w:rPr>
              <w:t>The training and development function of an HR department includes orientation, skills training, development programs, and career development.</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7E00AC"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What Responsibilities and Roles do HR Departments Perform?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28.</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Among the functions performed by an HR department, feedback and coaching are categorized under the _____ function.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recruitment and selection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 and benefits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relations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personnel policies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color w:val="000000"/>
                <w:sz w:val="20"/>
                <w:szCs w:val="20"/>
              </w:rPr>
              <w:t xml:space="preserve">Performance measures, </w:t>
            </w:r>
            <w:r w:rsidR="007E00AC" w:rsidRPr="005F2CD4">
              <w:rPr>
                <w:rFonts w:ascii="Arial Unicode MS" w:eastAsia="Arial Unicode MS" w:hAnsi="Arial Unicode MS" w:cs="Arial Unicode MS"/>
                <w:color w:val="000000"/>
                <w:sz w:val="20"/>
                <w:szCs w:val="20"/>
              </w:rPr>
              <w:t xml:space="preserve">the </w:t>
            </w:r>
            <w:r w:rsidRPr="005F2CD4">
              <w:rPr>
                <w:rFonts w:ascii="Arial Unicode MS" w:eastAsia="Arial Unicode MS" w:hAnsi="Arial Unicode MS" w:cs="Arial Unicode MS"/>
                <w:color w:val="000000"/>
                <w:sz w:val="20"/>
                <w:szCs w:val="20"/>
              </w:rPr>
              <w:t>preparation and administration of performance appraisals, feedback and coaching, and discipline are performed as part of the performance management function of an HR department.</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7E00AC"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What Responsibilities and Roles do HR Departments Perform?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29.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Among the functions performed by an HR department, vacation, retirement plans, and profit sharing are categorized under the _____ function.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 and development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relations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0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 benefits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3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data and information systems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legal compliance</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color w:val="000000"/>
                <w:sz w:val="20"/>
                <w:szCs w:val="20"/>
              </w:rPr>
              <w:t>Wage and salary administration, incentive pay, insurance, vacation, retirement plans, profit sharing, health and wellness, and stock plans are part of the compensation and benefits function of an HR department.</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7E00AC"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What Responsibilities and Roles do HR Departments Perform?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employee data and information systems function of an HR department focuses on responsibilities such as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4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job analysis and description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6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record keeping and workforce analytics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1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attitude surveys and labor law compliance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orientation and skills training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1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talent and change management</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color w:val="000000"/>
                <w:sz w:val="20"/>
                <w:szCs w:val="20"/>
              </w:rPr>
              <w:t>The employee data and information systems function of an HR department focuses on several responsibilities</w:t>
            </w:r>
            <w:r w:rsidR="007E00AC"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including record keeping, HR information systems, workforce analytics, social media, and intranet and Internet access.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7E00AC"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What Responsibilities and Roles do HR Departments Perform?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about the product line administrative services and transactions?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28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deals with implementation of business plans and talent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rsidP="007E00AC">
                  <w:pPr>
                    <w:keepNext/>
                    <w:keepLines/>
                  </w:pPr>
                  <w:r w:rsidRPr="005F2CD4">
                    <w:rPr>
                      <w:rFonts w:ascii="Arial Unicode MS" w:eastAsia="Arial Unicode MS" w:hAnsi="Arial Unicode MS" w:cs="Arial Unicode MS"/>
                      <w:color w:val="000000"/>
                      <w:sz w:val="20"/>
                      <w:szCs w:val="20"/>
                    </w:rPr>
                    <w:t>It emphasizes knowing the business and exercising influence.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6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rsidP="007E00AC">
                  <w:pPr>
                    <w:keepNext/>
                    <w:keepLines/>
                  </w:pPr>
                  <w:r w:rsidRPr="005F2CD4">
                    <w:rPr>
                      <w:rFonts w:ascii="Arial Unicode MS" w:eastAsia="Arial Unicode MS" w:hAnsi="Arial Unicode MS" w:cs="Arial Unicode MS"/>
                      <w:color w:val="000000"/>
                      <w:sz w:val="20"/>
                      <w:szCs w:val="20"/>
                    </w:rPr>
                    <w:t>It emphasizes the knowledge of HR and of the business and competition.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0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contributes to the business strategy based on considerations of business capabilities.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rsidP="007E00AC">
                  <w:pPr>
                    <w:keepNext/>
                    <w:keepLines/>
                  </w:pPr>
                  <w:r w:rsidRPr="005F2CD4">
                    <w:rPr>
                      <w:rFonts w:ascii="Arial Unicode MS" w:eastAsia="Arial Unicode MS" w:hAnsi="Arial Unicode MS" w:cs="Arial Unicode MS"/>
                      <w:color w:val="000000"/>
                      <w:sz w:val="20"/>
                      <w:szCs w:val="20"/>
                    </w:rPr>
                    <w:t xml:space="preserve">It deals with functions </w:t>
                  </w:r>
                  <w:r w:rsidR="007E00AC" w:rsidRPr="005F2CD4">
                    <w:rPr>
                      <w:rFonts w:ascii="Arial Unicode MS" w:eastAsia="Arial Unicode MS" w:hAnsi="Arial Unicode MS" w:cs="Arial Unicode MS"/>
                      <w:color w:val="000000"/>
                      <w:sz w:val="20"/>
                      <w:szCs w:val="20"/>
                    </w:rPr>
                    <w:t xml:space="preserve">such as </w:t>
                  </w:r>
                  <w:r w:rsidRPr="005F2CD4">
                    <w:rPr>
                      <w:rFonts w:ascii="Arial Unicode MS" w:eastAsia="Arial Unicode MS" w:hAnsi="Arial Unicode MS" w:cs="Arial Unicode MS"/>
                      <w:color w:val="000000"/>
                      <w:sz w:val="20"/>
                      <w:szCs w:val="20"/>
                    </w:rPr>
                    <w:t>compensation, hiring, and staffing.</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color w:val="000000"/>
                <w:sz w:val="20"/>
                <w:szCs w:val="20"/>
              </w:rPr>
              <w:t>Administrative services and transactions deals with compensating, hiring, and staffing employees. It lays emphasis on resource efficiency and service quality.</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7E00AC"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What Responsibilities and Roles do HR Departments Perform?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Giving employees online access to information about HR issues such as training, benefits, and compensation is called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self-service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engagement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talent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shared service</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i/>
                <w:color w:val="000000"/>
                <w:sz w:val="20"/>
                <w:szCs w:val="20"/>
              </w:rPr>
              <w:t>Self-service</w:t>
            </w:r>
            <w:r w:rsidRPr="005F2CD4">
              <w:rPr>
                <w:rFonts w:ascii="Arial Unicode MS" w:eastAsia="Arial Unicode MS" w:hAnsi="Arial Unicode MS" w:cs="Arial Unicode MS"/>
                <w:color w:val="000000"/>
                <w:sz w:val="20"/>
                <w:szCs w:val="20"/>
              </w:rPr>
              <w:t xml:space="preserve"> refers to giving employees online access to information about HR issues such as training, benefits, compensation, and contracts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online </w:t>
            </w:r>
            <w:r w:rsidR="007E00AC" w:rsidRPr="005F2CD4">
              <w:rPr>
                <w:rFonts w:ascii="Arial Unicode MS" w:eastAsia="Arial Unicode MS" w:hAnsi="Arial Unicode MS" w:cs="Arial Unicode MS"/>
                <w:color w:val="000000"/>
                <w:sz w:val="20"/>
                <w:szCs w:val="20"/>
              </w:rPr>
              <w:t xml:space="preserve">enrollment </w:t>
            </w:r>
            <w:r w:rsidRPr="005F2CD4">
              <w:rPr>
                <w:rFonts w:ascii="Arial Unicode MS" w:eastAsia="Arial Unicode MS" w:hAnsi="Arial Unicode MS" w:cs="Arial Unicode MS"/>
                <w:color w:val="000000"/>
                <w:sz w:val="20"/>
                <w:szCs w:val="20"/>
              </w:rPr>
              <w:t>in programs and services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and completi</w:t>
            </w:r>
            <w:r w:rsidR="007E00AC" w:rsidRPr="005F2CD4">
              <w:rPr>
                <w:rFonts w:ascii="Arial Unicode MS" w:eastAsia="Arial Unicode MS" w:hAnsi="Arial Unicode MS" w:cs="Arial Unicode MS"/>
                <w:color w:val="000000"/>
                <w:sz w:val="20"/>
                <w:szCs w:val="20"/>
              </w:rPr>
              <w:t>on of</w:t>
            </w:r>
            <w:r w:rsidRPr="005F2CD4">
              <w:rPr>
                <w:rFonts w:ascii="Arial Unicode MS" w:eastAsia="Arial Unicode MS" w:hAnsi="Arial Unicode MS" w:cs="Arial Unicode MS"/>
                <w:color w:val="000000"/>
                <w:sz w:val="20"/>
                <w:szCs w:val="20"/>
              </w:rPr>
              <w:t xml:space="preserve"> online attitude surveys.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The practice of companies having other companies provide services is known as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6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e-commerce</w:t>
                  </w:r>
                  <w:proofErr w:type="gramEnd"/>
                  <w:r w:rsidRPr="005F2CD4">
                    <w:rPr>
                      <w:rFonts w:ascii="Arial Unicode MS" w:eastAsia="Arial Unicode MS" w:hAnsi="Arial Unicode MS" w:cs="Arial Unicode MS"/>
                      <w:color w:val="000000"/>
                      <w:sz w:val="20"/>
                      <w:szCs w:val="20"/>
                    </w:rPr>
                    <w: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reshoring</w:t>
                  </w:r>
                  <w:proofErr w:type="gramEnd"/>
                  <w:r w:rsidRPr="005F2CD4">
                    <w:rPr>
                      <w:rFonts w:ascii="Arial Unicode MS" w:eastAsia="Arial Unicode MS" w:hAnsi="Arial Unicode MS" w:cs="Arial Unicode MS"/>
                      <w:color w:val="000000"/>
                      <w:sz w:val="20"/>
                      <w:szCs w:val="20"/>
                    </w:rPr>
                    <w: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downsizing</w:t>
                  </w:r>
                  <w:proofErr w:type="gramEnd"/>
                  <w:r w:rsidRPr="005F2CD4">
                    <w:rPr>
                      <w:rFonts w:ascii="Arial Unicode MS" w:eastAsia="Arial Unicode MS" w:hAnsi="Arial Unicode MS" w:cs="Arial Unicode MS"/>
                      <w:color w:val="000000"/>
                      <w:sz w:val="20"/>
                      <w:szCs w:val="20"/>
                    </w:rPr>
                    <w: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benchmarking</w:t>
                  </w:r>
                  <w:proofErr w:type="gramEnd"/>
                  <w:r w:rsidRPr="005F2CD4">
                    <w:rPr>
                      <w:rFonts w:ascii="Arial Unicode MS" w:eastAsia="Arial Unicode MS" w:hAnsi="Arial Unicode MS" w:cs="Arial Unicode MS"/>
                      <w:color w:val="000000"/>
                      <w:sz w:val="20"/>
                      <w:szCs w:val="20"/>
                    </w:rPr>
                    <w: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outsourcing</w:t>
                  </w:r>
                  <w:proofErr w:type="gramEnd"/>
                  <w:r w:rsidRPr="005F2CD4">
                    <w:rPr>
                      <w:rFonts w:ascii="Arial Unicode MS" w:eastAsia="Arial Unicode MS" w:hAnsi="Arial Unicode MS" w:cs="Arial Unicode MS"/>
                      <w:color w:val="000000"/>
                      <w:sz w:val="20"/>
                      <w:szCs w:val="20"/>
                    </w:rPr>
                    <w:t>.</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color w:val="000000"/>
                <w:sz w:val="20"/>
                <w:szCs w:val="20"/>
              </w:rPr>
              <w:t xml:space="preserve">Outsourcing </w:t>
            </w:r>
            <w:r w:rsidR="007E00AC"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the practice of having another company (a vendor, third party</w:t>
            </w:r>
            <w:r w:rsidR="007E00AC"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or consultant) provide services. The major reasons that company executives choose to outsource HR practices include cost savings, increased ability to recruit and manage talent, improved HR service quality, and protection of the company from potential lawsuits by standardizing processes such as selection and recruitment.</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Traditionally, the HRM department was primarily </w:t>
            </w:r>
            <w:proofErr w:type="gramStart"/>
            <w:r w:rsidRPr="005F2CD4">
              <w:rPr>
                <w:rFonts w:ascii="Arial Unicode MS" w:eastAsia="Arial Unicode MS" w:hAnsi="Arial Unicode MS" w:cs="Arial Unicode MS"/>
                <w:color w:val="000000"/>
                <w:sz w:val="20"/>
                <w:szCs w:val="20"/>
              </w:rPr>
              <w:t>a(</w:t>
            </w:r>
            <w:proofErr w:type="gramEnd"/>
            <w:r w:rsidRPr="005F2CD4">
              <w:rPr>
                <w:rFonts w:ascii="Arial Unicode MS" w:eastAsia="Arial Unicode MS" w:hAnsi="Arial Unicode MS" w:cs="Arial Unicode MS"/>
                <w:color w:val="000000"/>
                <w:sz w:val="20"/>
                <w:szCs w:val="20"/>
              </w:rPr>
              <w:t>n)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proactive agency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finance expert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employer advocate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administrative expert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payroll expert</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Traditionally, the HRM department, also known as "Personnel" or "Employee Relations," was primarily an administrative expert and employee advocate. The department took care of employee problems, made sure employees were paid correctly, administered labor contracts, and avoided legal problems.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of workforce analytics?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9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relies on qualitative measures to evaluate employer performance.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collects and analyzes information only from external databases.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8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does not aid in evidence-based human resource decisions.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does not include information from HR databases and financial reports.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7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can show that HR practices influence an organization's profits.</w:t>
                  </w:r>
                </w:p>
              </w:tc>
            </w:tr>
          </w:tbl>
          <w:p w:rsidR="00FC6D7A" w:rsidRPr="005F2CD4" w:rsidRDefault="00FC6D7A">
            <w:pPr>
              <w:keepNext/>
              <w:keepLines/>
              <w:spacing w:before="266" w:after="266"/>
            </w:pPr>
            <w:r w:rsidRPr="005F2CD4">
              <w:rPr>
                <w:rFonts w:ascii="Arial Unicode MS" w:eastAsia="Arial Unicode MS" w:hAnsi="Arial Unicode MS" w:cs="Arial Unicode MS"/>
                <w:i/>
                <w:color w:val="000000"/>
                <w:sz w:val="20"/>
                <w:szCs w:val="20"/>
              </w:rPr>
              <w:t>HR or workforce analytics</w:t>
            </w:r>
            <w:r w:rsidRPr="005F2CD4">
              <w:rPr>
                <w:rFonts w:ascii="Arial Unicode MS" w:eastAsia="Arial Unicode MS" w:hAnsi="Arial Unicode MS" w:cs="Arial Unicode MS"/>
                <w:color w:val="000000"/>
                <w:sz w:val="20"/>
                <w:szCs w:val="20"/>
              </w:rPr>
              <w:t xml:space="preserve"> refers to the practice of using quantitative methods and scientific methods to analyze data from human resource databases, to make evidence-based HR decisions and show that HR practices influence an organization's "bottom line</w:t>
            </w:r>
            <w:r w:rsidR="007E00AC"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including profits and costs.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 competencies focuses on the ability to apply the principles of HR management to contribute to the success of a business?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Relationship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HR technical expertise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Organizational navigation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Ethical practice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Consultation</w:t>
                  </w:r>
                </w:p>
              </w:tc>
            </w:tr>
          </w:tbl>
          <w:p w:rsidR="00FC6D7A" w:rsidRPr="005F2CD4" w:rsidRDefault="00FC6D7A" w:rsidP="007E00AC">
            <w:pPr>
              <w:keepNext/>
              <w:keepLines/>
              <w:spacing w:before="266" w:after="266"/>
            </w:pPr>
            <w:r w:rsidRPr="005F2CD4">
              <w:rPr>
                <w:rFonts w:ascii="Arial Unicode MS" w:eastAsia="Arial Unicode MS" w:hAnsi="Arial Unicode MS" w:cs="Arial Unicode MS"/>
                <w:color w:val="000000"/>
                <w:sz w:val="20"/>
                <w:szCs w:val="20"/>
              </w:rPr>
              <w:t>The competency of HR technical expertise and practice focuses on the ability to apply the principles of human resource management to contribute to the success of a business. It includes behaviors such as remaining updated on relevant laws, legal rulings, and regulations and developing and utilizing best practices.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7E00AC"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1.3</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 competencies focuses on the ability to manage interactions with and between others with the specific goal of providing service and organizational success?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Relationship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HR technical expertise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Organizational navigation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Ethical practice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acumen</w:t>
                  </w:r>
                </w:p>
              </w:tc>
            </w:tr>
          </w:tbl>
          <w:p w:rsidR="00FC6D7A" w:rsidRPr="005F2CD4" w:rsidRDefault="00FC6D7A" w:rsidP="004E5072">
            <w:pPr>
              <w:keepNext/>
              <w:keepLines/>
              <w:spacing w:before="266" w:after="266"/>
            </w:pPr>
            <w:r w:rsidRPr="005F2CD4">
              <w:rPr>
                <w:rFonts w:ascii="Arial Unicode MS" w:eastAsia="Arial Unicode MS" w:hAnsi="Arial Unicode MS" w:cs="Arial Unicode MS"/>
                <w:color w:val="000000"/>
                <w:sz w:val="20"/>
                <w:szCs w:val="20"/>
              </w:rPr>
              <w:t>The HR competency of relationship management focuses on the ability to manage interactions with and between others with the specific goal of providing service and organizational success. It includes behaviors such as providing customer service to organizational stakeholders and ensuring alignment within HR when delivering services and information to an organization.</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4E5072"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1.3</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38.</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an HR professional is evaluated on how well she embraces inclusion and how effectively she works with diverse populations, she is being evaluated on her competency in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organizational navigation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HR technical expertise and practice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4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global and cultural effectiveness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acumen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critical evaluation</w:t>
                  </w:r>
                </w:p>
              </w:tc>
            </w:tr>
          </w:tbl>
          <w:p w:rsidR="00FC6D7A" w:rsidRPr="005F2CD4" w:rsidRDefault="00FC6D7A" w:rsidP="004E5072">
            <w:pPr>
              <w:keepNext/>
              <w:keepLines/>
              <w:spacing w:before="266" w:after="266"/>
            </w:pPr>
            <w:r w:rsidRPr="005F2CD4">
              <w:rPr>
                <w:rFonts w:ascii="Arial Unicode MS" w:eastAsia="Arial Unicode MS" w:hAnsi="Arial Unicode MS" w:cs="Arial Unicode MS"/>
                <w:color w:val="000000"/>
                <w:sz w:val="20"/>
                <w:szCs w:val="20"/>
              </w:rPr>
              <w:t xml:space="preserve">An HR professional having competency in global and cultural effectiveness is effective at managing human resources both within and across boundaries. </w:t>
            </w:r>
            <w:r w:rsidR="004E5072" w:rsidRPr="005F2CD4">
              <w:rPr>
                <w:rFonts w:ascii="Arial Unicode MS" w:eastAsia="Arial Unicode MS" w:hAnsi="Arial Unicode MS" w:cs="Arial Unicode MS"/>
                <w:color w:val="000000"/>
                <w:sz w:val="20"/>
                <w:szCs w:val="20"/>
              </w:rPr>
              <w:t>Two</w:t>
            </w:r>
            <w:r w:rsidRPr="005F2CD4">
              <w:rPr>
                <w:rFonts w:ascii="Arial Unicode MS" w:eastAsia="Arial Unicode MS" w:hAnsi="Arial Unicode MS" w:cs="Arial Unicode MS"/>
                <w:color w:val="000000"/>
                <w:sz w:val="20"/>
                <w:szCs w:val="20"/>
              </w:rPr>
              <w:t xml:space="preserve"> of the behaviors that a professional with this competency exhibits are embracing inclusion and working effectively with diverse cultures and populations.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4E5072"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1.3</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39.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an HR professional is evaluated on how well he understands organizational metrics and their relationship to business success, he is being evaluated on his competency in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relationship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organizational navigation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acumen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communication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ethical practice</w:t>
                  </w:r>
                </w:p>
              </w:tc>
            </w:tr>
          </w:tbl>
          <w:p w:rsidR="00FC6D7A" w:rsidRPr="005F2CD4" w:rsidRDefault="00FC6D7A" w:rsidP="004E5072">
            <w:pPr>
              <w:keepNext/>
              <w:keepLines/>
              <w:spacing w:before="266" w:after="266"/>
            </w:pPr>
            <w:r w:rsidRPr="005F2CD4">
              <w:rPr>
                <w:rFonts w:ascii="Arial Unicode MS" w:eastAsia="Arial Unicode MS" w:hAnsi="Arial Unicode MS" w:cs="Arial Unicode MS"/>
                <w:color w:val="000000"/>
                <w:sz w:val="20"/>
                <w:szCs w:val="20"/>
              </w:rPr>
              <w:t>An HR professional who is competent in business acumen is able to understand business functions and metrics within an organization and industry. He demonstrates a capacity for understanding the business operations and functions within the organization. He understands organizational metrics and their relationship to business success.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4E5072"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1.3</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Which competency is an HR </w:t>
            </w:r>
            <w:r w:rsidR="004E5072" w:rsidRPr="005F2CD4">
              <w:rPr>
                <w:rFonts w:ascii="Arial Unicode MS" w:eastAsia="Arial Unicode MS" w:hAnsi="Arial Unicode MS" w:cs="Arial Unicode MS"/>
                <w:color w:val="000000"/>
                <w:sz w:val="20"/>
                <w:szCs w:val="20"/>
              </w:rPr>
              <w:t>professional</w:t>
            </w:r>
            <w:r w:rsidRPr="005F2CD4">
              <w:rPr>
                <w:rFonts w:ascii="Arial Unicode MS" w:eastAsia="Arial Unicode MS" w:hAnsi="Arial Unicode MS" w:cs="Arial Unicode MS"/>
                <w:color w:val="000000"/>
                <w:sz w:val="20"/>
                <w:szCs w:val="20"/>
              </w:rPr>
              <w:t xml:space="preserve"> said to have if he is able to act personally and professionally with integrity and accountability?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Critical evaluation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Consultation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 acumen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Communication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Ethical practice</w:t>
                  </w:r>
                </w:p>
              </w:tc>
            </w:tr>
          </w:tbl>
          <w:p w:rsidR="00FC6D7A" w:rsidRPr="005F2CD4" w:rsidRDefault="00FC6D7A" w:rsidP="004E5072">
            <w:pPr>
              <w:keepNext/>
              <w:keepLines/>
              <w:spacing w:before="266" w:after="266"/>
            </w:pPr>
            <w:r w:rsidRPr="005F2CD4">
              <w:rPr>
                <w:rFonts w:ascii="Arial Unicode MS" w:eastAsia="Arial Unicode MS" w:hAnsi="Arial Unicode MS" w:cs="Arial Unicode MS"/>
                <w:color w:val="000000"/>
                <w:sz w:val="20"/>
                <w:szCs w:val="20"/>
              </w:rPr>
              <w:t xml:space="preserve">An HR professional is said to be competent in ethical practice if he is able to integrate core values as well as act with integrity and accountability throughout all organizational and business practices. </w:t>
            </w:r>
            <w:r w:rsidR="004E5072" w:rsidRPr="005F2CD4">
              <w:rPr>
                <w:rFonts w:ascii="Arial Unicode MS" w:eastAsia="Arial Unicode MS" w:hAnsi="Arial Unicode MS" w:cs="Arial Unicode MS"/>
                <w:color w:val="000000"/>
                <w:sz w:val="20"/>
                <w:szCs w:val="20"/>
              </w:rPr>
              <w:t>Two</w:t>
            </w:r>
            <w:r w:rsidRPr="005F2CD4">
              <w:rPr>
                <w:rFonts w:ascii="Arial Unicode MS" w:eastAsia="Arial Unicode MS" w:hAnsi="Arial Unicode MS" w:cs="Arial Unicode MS"/>
                <w:color w:val="000000"/>
                <w:sz w:val="20"/>
                <w:szCs w:val="20"/>
              </w:rPr>
              <w:t xml:space="preserve"> of the behaviors that a professional with this competency exhibits are maintaining confidentiality and acting professionally.</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4E5072"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1.3</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Organizations that pursue a _____ strategy pursue the "triple bottom line" of economic, social, and environmental benefits.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business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4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corporate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sustainable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communal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profit</w:t>
                  </w:r>
                </w:p>
              </w:tc>
            </w:tr>
          </w:tbl>
          <w:p w:rsidR="00FC6D7A" w:rsidRPr="005F2CD4" w:rsidRDefault="00FC6D7A">
            <w:pPr>
              <w:keepNext/>
              <w:keepLines/>
              <w:spacing w:before="266" w:after="266"/>
            </w:pPr>
            <w:r w:rsidRPr="005F2CD4">
              <w:rPr>
                <w:rFonts w:ascii="Arial Unicode MS" w:eastAsia="Arial Unicode MS" w:hAnsi="Arial Unicode MS" w:cs="Arial Unicode MS"/>
                <w:i/>
                <w:color w:val="000000"/>
                <w:sz w:val="20"/>
                <w:szCs w:val="20"/>
              </w:rPr>
              <w:t>Sustainability</w:t>
            </w:r>
            <w:r w:rsidRPr="005F2CD4">
              <w:rPr>
                <w:rFonts w:ascii="Arial Unicode MS" w:eastAsia="Arial Unicode MS" w:hAnsi="Arial Unicode MS" w:cs="Arial Unicode MS"/>
                <w:color w:val="000000"/>
                <w:sz w:val="20"/>
                <w:szCs w:val="20"/>
              </w:rPr>
              <w:t xml:space="preserve"> refers to a company's ability to meet its needs without sacrificing the ability of future generations to meet their needs. Organizations pursuing a sustainable strategy pursue the "triple bottom line": economic, social, and environmental benefits.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 company competing through sustainability is likely to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6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place increased value on tangible assets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11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avoid social and environmental responsibilities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2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rsidP="004E5072">
                  <w:pPr>
                    <w:keepNext/>
                    <w:keepLines/>
                  </w:pPr>
                  <w:r w:rsidRPr="005F2CD4">
                    <w:rPr>
                      <w:rFonts w:ascii="Arial Unicode MS" w:eastAsia="Arial Unicode MS" w:hAnsi="Arial Unicode MS" w:cs="Arial Unicode MS"/>
                      <w:color w:val="000000"/>
                      <w:sz w:val="20"/>
                      <w:szCs w:val="20"/>
                    </w:rPr>
                    <w:t xml:space="preserve">emphasize productivity </w:t>
                  </w:r>
                  <w:r w:rsidR="004E5072" w:rsidRPr="005F2CD4">
                    <w:rPr>
                      <w:rFonts w:ascii="Arial Unicode MS" w:eastAsia="Arial Unicode MS" w:hAnsi="Arial Unicode MS" w:cs="Arial Unicode MS"/>
                      <w:color w:val="000000"/>
                      <w:sz w:val="20"/>
                      <w:szCs w:val="20"/>
                    </w:rPr>
                    <w:t xml:space="preserve">more </w:t>
                  </w:r>
                  <w:r w:rsidRPr="005F2CD4">
                    <w:rPr>
                      <w:rFonts w:ascii="Arial Unicode MS" w:eastAsia="Arial Unicode MS" w:hAnsi="Arial Unicode MS" w:cs="Arial Unicode MS"/>
                      <w:color w:val="000000"/>
                      <w:sz w:val="20"/>
                      <w:szCs w:val="20"/>
                    </w:rPr>
                    <w:t>than quality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1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adapt badly to changes in the labor force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3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provide high-quality products and services</w:t>
                  </w:r>
                </w:p>
              </w:tc>
            </w:tr>
          </w:tbl>
          <w:p w:rsidR="00FC6D7A" w:rsidRPr="005F2CD4" w:rsidRDefault="00FC6D7A" w:rsidP="004E5072">
            <w:pPr>
              <w:keepNext/>
              <w:keepLines/>
              <w:spacing w:before="266" w:after="266"/>
            </w:pPr>
            <w:r w:rsidRPr="005F2CD4">
              <w:rPr>
                <w:rFonts w:ascii="Arial Unicode MS" w:eastAsia="Arial Unicode MS" w:hAnsi="Arial Unicode MS" w:cs="Arial Unicode MS"/>
                <w:color w:val="000000"/>
                <w:sz w:val="20"/>
                <w:szCs w:val="20"/>
              </w:rPr>
              <w:t xml:space="preserve">When a company competes through sustainability, it is likely to provide a return to shareholders and provide high-quality products, services, and work experience for employees. Such companies also place increased value on intangible assets and human capital, </w:t>
            </w:r>
            <w:r w:rsidR="004E5072" w:rsidRPr="005F2CD4">
              <w:rPr>
                <w:rFonts w:ascii="Arial Unicode MS" w:eastAsia="Arial Unicode MS" w:hAnsi="Arial Unicode MS" w:cs="Arial Unicode MS"/>
                <w:color w:val="000000"/>
                <w:sz w:val="20"/>
                <w:szCs w:val="20"/>
              </w:rPr>
              <w:t>are</w:t>
            </w:r>
            <w:r w:rsidRPr="005F2CD4">
              <w:rPr>
                <w:rFonts w:ascii="Arial Unicode MS" w:eastAsia="Arial Unicode MS" w:hAnsi="Arial Unicode MS" w:cs="Arial Unicode MS"/>
                <w:color w:val="000000"/>
                <w:sz w:val="20"/>
                <w:szCs w:val="20"/>
              </w:rPr>
              <w:t xml:space="preserve"> socially and environmentally responsible, and adapt to the changing characteristics and expectations of the labor force.</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4E5072"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1.4</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When a corporate organization competes through globalization, as opposed to technology, it is likely to put most of its efforts </w:t>
            </w:r>
            <w:r w:rsidR="00633C86" w:rsidRPr="005F2CD4">
              <w:rPr>
                <w:rFonts w:ascii="Arial Unicode MS" w:eastAsia="Arial Unicode MS" w:hAnsi="Arial Unicode MS" w:cs="Arial Unicode MS"/>
                <w:color w:val="000000"/>
                <w:sz w:val="20"/>
                <w:szCs w:val="20"/>
              </w:rPr>
              <w:t>into</w:t>
            </w:r>
            <w:r w:rsidRPr="005F2CD4">
              <w:rPr>
                <w:rFonts w:ascii="Arial Unicode MS" w:eastAsia="Arial Unicode MS" w:hAnsi="Arial Unicode MS" w:cs="Arial Unicode MS"/>
                <w:color w:val="000000"/>
                <w:sz w:val="20"/>
                <w:szCs w:val="20"/>
              </w:rPr>
              <w:t xml:space="preserve">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 responsibility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environmental issues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rsidP="00633C86">
                  <w:pPr>
                    <w:keepNext/>
                    <w:keepLines/>
                  </w:pPr>
                  <w:r w:rsidRPr="005F2CD4">
                    <w:rPr>
                      <w:rFonts w:ascii="Arial Unicode MS" w:eastAsia="Arial Unicode MS" w:hAnsi="Arial Unicode MS" w:cs="Arial Unicode MS"/>
                      <w:color w:val="000000"/>
                      <w:sz w:val="20"/>
                      <w:szCs w:val="20"/>
                    </w:rPr>
                    <w:t>expan</w:t>
                  </w:r>
                  <w:r w:rsidR="00633C86" w:rsidRPr="005F2CD4">
                    <w:rPr>
                      <w:rFonts w:ascii="Arial Unicode MS" w:eastAsia="Arial Unicode MS" w:hAnsi="Arial Unicode MS" w:cs="Arial Unicode MS"/>
                      <w:color w:val="000000"/>
                      <w:sz w:val="20"/>
                      <w:szCs w:val="20"/>
                    </w:rPr>
                    <w:t>sion</w:t>
                  </w:r>
                  <w:r w:rsidRPr="005F2CD4">
                    <w:rPr>
                      <w:rFonts w:ascii="Arial Unicode MS" w:eastAsia="Arial Unicode MS" w:hAnsi="Arial Unicode MS" w:cs="Arial Unicode MS"/>
                      <w:color w:val="000000"/>
                      <w:sz w:val="20"/>
                      <w:szCs w:val="20"/>
                    </w:rPr>
                    <w:t xml:space="preserve"> into foreign markets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rsidP="00633C86">
                  <w:pPr>
                    <w:keepNext/>
                    <w:keepLines/>
                  </w:pPr>
                  <w:r w:rsidRPr="005F2CD4">
                    <w:rPr>
                      <w:rFonts w:ascii="Arial Unicode MS" w:eastAsia="Arial Unicode MS" w:hAnsi="Arial Unicode MS" w:cs="Arial Unicode MS"/>
                      <w:color w:val="000000"/>
                      <w:sz w:val="20"/>
                      <w:szCs w:val="20"/>
                    </w:rPr>
                    <w:t>develop</w:t>
                  </w:r>
                  <w:r w:rsidR="00633C86" w:rsidRPr="005F2CD4">
                    <w:rPr>
                      <w:rFonts w:ascii="Arial Unicode MS" w:eastAsia="Arial Unicode MS" w:hAnsi="Arial Unicode MS" w:cs="Arial Unicode MS"/>
                      <w:color w:val="000000"/>
                      <w:sz w:val="20"/>
                      <w:szCs w:val="20"/>
                    </w:rPr>
                    <w:t>ment of</w:t>
                  </w:r>
                  <w:r w:rsidRPr="005F2CD4">
                    <w:rPr>
                      <w:rFonts w:ascii="Arial Unicode MS" w:eastAsia="Arial Unicode MS" w:hAnsi="Arial Unicode MS" w:cs="Arial Unicode MS"/>
                      <w:color w:val="000000"/>
                      <w:sz w:val="20"/>
                      <w:szCs w:val="20"/>
                    </w:rPr>
                    <w:t xml:space="preserve"> HR dashboards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2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rsidP="00633C86">
                  <w:pPr>
                    <w:keepNext/>
                    <w:keepLines/>
                  </w:pPr>
                  <w:r w:rsidRPr="005F2CD4">
                    <w:rPr>
                      <w:rFonts w:ascii="Arial Unicode MS" w:eastAsia="Arial Unicode MS" w:hAnsi="Arial Unicode MS" w:cs="Arial Unicode MS"/>
                      <w:color w:val="000000"/>
                      <w:sz w:val="20"/>
                      <w:szCs w:val="20"/>
                    </w:rPr>
                    <w:t>integrati</w:t>
                  </w:r>
                  <w:r w:rsidR="00633C86" w:rsidRPr="005F2CD4">
                    <w:rPr>
                      <w:rFonts w:ascii="Arial Unicode MS" w:eastAsia="Arial Unicode MS" w:hAnsi="Arial Unicode MS" w:cs="Arial Unicode MS"/>
                      <w:color w:val="000000"/>
                      <w:sz w:val="20"/>
                      <w:szCs w:val="20"/>
                    </w:rPr>
                    <w:t>on of</w:t>
                  </w:r>
                  <w:r w:rsidRPr="005F2CD4">
                    <w:rPr>
                      <w:rFonts w:ascii="Arial Unicode MS" w:eastAsia="Arial Unicode MS" w:hAnsi="Arial Unicode MS" w:cs="Arial Unicode MS"/>
                      <w:color w:val="000000"/>
                      <w:sz w:val="20"/>
                      <w:szCs w:val="20"/>
                    </w:rPr>
                    <w:t xml:space="preserve"> technology and social systems</w:t>
                  </w:r>
                </w:p>
              </w:tc>
            </w:tr>
          </w:tbl>
          <w:p w:rsidR="00FC6D7A" w:rsidRPr="005F2CD4" w:rsidRDefault="00FC6D7A" w:rsidP="00633C86">
            <w:pPr>
              <w:keepNext/>
              <w:keepLines/>
              <w:spacing w:before="266" w:after="266"/>
            </w:pPr>
            <w:r w:rsidRPr="005F2CD4">
              <w:rPr>
                <w:rFonts w:ascii="Arial Unicode MS" w:eastAsia="Arial Unicode MS" w:hAnsi="Arial Unicode MS" w:cs="Arial Unicode MS"/>
                <w:color w:val="000000"/>
                <w:sz w:val="20"/>
                <w:szCs w:val="20"/>
              </w:rPr>
              <w:t>A company that competes through globalization is likely to focus on expanding into foreign markets and preparing employees to work in foreign locations.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633C86"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1.4</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Sustainability </w:t>
            </w:r>
            <w:r w:rsidR="00633C86"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the ability of a company to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08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meet</w:t>
                  </w:r>
                  <w:proofErr w:type="gramEnd"/>
                  <w:r w:rsidRPr="005F2CD4">
                    <w:rPr>
                      <w:rFonts w:ascii="Arial Unicode MS" w:eastAsia="Arial Unicode MS" w:hAnsi="Arial Unicode MS" w:cs="Arial Unicode MS"/>
                      <w:color w:val="000000"/>
                      <w:sz w:val="20"/>
                      <w:szCs w:val="20"/>
                    </w:rPr>
                    <w:t xml:space="preserve"> its business needs at the cost of environmental responsibilities.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7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pursue</w:t>
                  </w:r>
                  <w:proofErr w:type="gramEnd"/>
                  <w:r w:rsidRPr="005F2CD4">
                    <w:rPr>
                      <w:rFonts w:ascii="Arial Unicode MS" w:eastAsia="Arial Unicode MS" w:hAnsi="Arial Unicode MS" w:cs="Arial Unicode MS"/>
                      <w:color w:val="000000"/>
                      <w:sz w:val="20"/>
                      <w:szCs w:val="20"/>
                    </w:rPr>
                    <w:t xml:space="preserve"> economic goals despite social and ethical concerns.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7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develop</w:t>
                  </w:r>
                  <w:proofErr w:type="gramEnd"/>
                  <w:r w:rsidRPr="005F2CD4">
                    <w:rPr>
                      <w:rFonts w:ascii="Arial Unicode MS" w:eastAsia="Arial Unicode MS" w:hAnsi="Arial Unicode MS" w:cs="Arial Unicode MS"/>
                      <w:color w:val="000000"/>
                      <w:sz w:val="20"/>
                      <w:szCs w:val="20"/>
                    </w:rPr>
                    <w:t xml:space="preserve"> socially responsible strategies at the cost of profits.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3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sacrifice</w:t>
                  </w:r>
                  <w:proofErr w:type="gramEnd"/>
                  <w:r w:rsidRPr="005F2CD4">
                    <w:rPr>
                      <w:rFonts w:ascii="Arial Unicode MS" w:eastAsia="Arial Unicode MS" w:hAnsi="Arial Unicode MS" w:cs="Arial Unicode MS"/>
                      <w:color w:val="000000"/>
                      <w:sz w:val="20"/>
                      <w:szCs w:val="20"/>
                    </w:rPr>
                    <w:t xml:space="preserve"> its business and other needs to support the needs of its competitors.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04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meet</w:t>
                  </w:r>
                  <w:proofErr w:type="gramEnd"/>
                  <w:r w:rsidRPr="005F2CD4">
                    <w:rPr>
                      <w:rFonts w:ascii="Arial Unicode MS" w:eastAsia="Arial Unicode MS" w:hAnsi="Arial Unicode MS" w:cs="Arial Unicode MS"/>
                      <w:color w:val="000000"/>
                      <w:sz w:val="20"/>
                      <w:szCs w:val="20"/>
                    </w:rPr>
                    <w:t xml:space="preserve"> its needs without sacrificing the ability of future generations to meet theirs.</w:t>
                  </w:r>
                </w:p>
              </w:tc>
            </w:tr>
          </w:tbl>
          <w:p w:rsidR="00FC6D7A" w:rsidRPr="005F2CD4" w:rsidRDefault="00FC6D7A" w:rsidP="00633C86">
            <w:pPr>
              <w:keepNext/>
              <w:keepLines/>
              <w:spacing w:before="266" w:after="266"/>
            </w:pPr>
            <w:r w:rsidRPr="005F2CD4">
              <w:rPr>
                <w:rFonts w:ascii="Arial Unicode MS" w:eastAsia="Arial Unicode MS" w:hAnsi="Arial Unicode MS" w:cs="Arial Unicode MS"/>
                <w:color w:val="000000"/>
                <w:sz w:val="20"/>
                <w:szCs w:val="20"/>
              </w:rPr>
              <w:t xml:space="preserve">Sustainability </w:t>
            </w:r>
            <w:r w:rsidR="00633C86" w:rsidRPr="005F2CD4">
              <w:rPr>
                <w:rFonts w:ascii="Arial Unicode MS" w:eastAsia="Arial Unicode MS" w:hAnsi="Arial Unicode MS" w:cs="Arial Unicode MS"/>
                <w:color w:val="000000"/>
                <w:sz w:val="20"/>
                <w:szCs w:val="20"/>
              </w:rPr>
              <w:t xml:space="preserve">is </w:t>
            </w:r>
            <w:r w:rsidRPr="005F2CD4">
              <w:rPr>
                <w:rFonts w:ascii="Arial Unicode MS" w:eastAsia="Arial Unicode MS" w:hAnsi="Arial Unicode MS" w:cs="Arial Unicode MS"/>
                <w:color w:val="000000"/>
                <w:sz w:val="20"/>
                <w:szCs w:val="20"/>
              </w:rPr>
              <w:t>a company's ability to meet its needs without sacrificing the ability of future generations to meet their needs. Organizations pursuing a sustainable strategy pursue the "triple bottom line": economic, social, and environmental benefits.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45.</w:t>
            </w:r>
          </w:p>
        </w:tc>
        <w:tc>
          <w:tcPr>
            <w:tcW w:w="4650" w:type="pct"/>
          </w:tcPr>
          <w:p w:rsidR="00FC6D7A" w:rsidRPr="005F2CD4" w:rsidRDefault="00D86405">
            <w:pPr>
              <w:keepNext/>
              <w:keepLines/>
            </w:pPr>
            <w:r w:rsidRPr="005F2CD4">
              <w:rPr>
                <w:rFonts w:ascii="Arial Unicode MS" w:eastAsia="Arial Unicode MS" w:hAnsi="Arial Unicode MS" w:cs="Arial Unicode MS"/>
                <w:color w:val="000000"/>
                <w:sz w:val="20"/>
                <w:szCs w:val="20"/>
              </w:rPr>
              <w:t>Over the next decade, which of the following people will have the most difficulty attracting talented employees due to a skills deficit?</w:t>
            </w:r>
            <w:r w:rsidR="00FC6D7A" w:rsidRPr="005F2CD4">
              <w:rPr>
                <w:rFonts w:ascii="Arial Unicode MS" w:eastAsia="Arial Unicode MS" w:hAnsi="Arial Unicode MS" w:cs="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olor w:val="000000"/>
                <w:sz w:val="20"/>
                <w:szCs w:val="20"/>
              </w:rPr>
              <w:t> </w:t>
            </w:r>
            <w:r w:rsidR="00FC6D7A"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2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D86405" w:rsidP="00633C86">
                  <w:pPr>
                    <w:keepNext/>
                    <w:keepLines/>
                  </w:pPr>
                  <w:r w:rsidRPr="005F2CD4">
                    <w:rPr>
                      <w:rFonts w:ascii="Arial Unicode MS" w:eastAsia="Arial Unicode MS" w:hAnsi="Arial Unicode MS" w:cs="Arial Unicode MS"/>
                      <w:color w:val="000000"/>
                      <w:sz w:val="20"/>
                      <w:szCs w:val="20"/>
                    </w:rPr>
                    <w:t>Tracy, the owner of several fast</w:t>
                  </w:r>
                  <w:r w:rsidR="00633C86"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food franchises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13"/>
            </w:tblGrid>
            <w:tr w:rsidR="00FC6D7A" w:rsidRPr="005F2CD4">
              <w:tc>
                <w:tcPr>
                  <w:tcW w:w="308" w:type="dxa"/>
                </w:tcPr>
                <w:p w:rsidR="00FC6D7A" w:rsidRPr="005F2CD4" w:rsidRDefault="00805497">
                  <w:pPr>
                    <w:keepNext/>
                    <w:keepLines/>
                    <w:rPr>
                      <w:b/>
                    </w:rPr>
                  </w:pPr>
                  <w:r w:rsidRPr="005F2CD4">
                    <w:rPr>
                      <w:rFonts w:ascii="Arial Unicode MS" w:eastAsia="Arial Unicode MS" w:hAnsi="Arial Unicode MS" w:cs="Arial Unicode MS"/>
                      <w:b/>
                      <w:color w:val="808080"/>
                      <w:sz w:val="20"/>
                      <w:szCs w:val="20"/>
                    </w:rPr>
                    <w:t>B.</w:t>
                  </w:r>
                  <w:r w:rsidRPr="005F2CD4">
                    <w:rPr>
                      <w:rFonts w:ascii="Arial Unicode MS" w:eastAsia="Arial Unicode MS" w:hAnsi="Arial Unicode MS"/>
                      <w:b/>
                      <w:color w:val="000000"/>
                      <w:sz w:val="20"/>
                      <w:szCs w:val="20"/>
                    </w:rPr>
                    <w:t> </w:t>
                  </w:r>
                </w:p>
              </w:tc>
              <w:tc>
                <w:tcPr>
                  <w:tcW w:w="0" w:type="auto"/>
                </w:tcPr>
                <w:p w:rsidR="00FC6D7A" w:rsidRPr="005F2CD4" w:rsidRDefault="00D86405">
                  <w:pPr>
                    <w:keepNext/>
                    <w:keepLines/>
                  </w:pPr>
                  <w:r w:rsidRPr="005F2CD4">
                    <w:rPr>
                      <w:rFonts w:ascii="Arial Unicode MS" w:eastAsia="Arial Unicode MS" w:hAnsi="Arial Unicode MS" w:cs="Arial Unicode MS"/>
                      <w:color w:val="000000"/>
                      <w:sz w:val="20"/>
                      <w:szCs w:val="20"/>
                    </w:rPr>
                    <w:t>Rex, the HR manager for a biotech research firm</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59"/>
            </w:tblGrid>
            <w:tr w:rsidR="00FC6D7A" w:rsidRPr="005F2CD4">
              <w:tc>
                <w:tcPr>
                  <w:tcW w:w="308" w:type="dxa"/>
                </w:tcPr>
                <w:p w:rsidR="00FC6D7A" w:rsidRPr="005F2CD4" w:rsidRDefault="00805497">
                  <w:pPr>
                    <w:keepNext/>
                    <w:keepLines/>
                  </w:pPr>
                  <w:r w:rsidRPr="005F2CD4">
                    <w:rPr>
                      <w:rFonts w:ascii="Arial Unicode MS" w:eastAsia="Arial Unicode MS" w:hAnsi="Arial Unicode MS" w:cs="Arial Unicode MS"/>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D86405">
                  <w:pPr>
                    <w:keepNext/>
                    <w:keepLines/>
                  </w:pPr>
                  <w:r w:rsidRPr="005F2CD4">
                    <w:rPr>
                      <w:rFonts w:ascii="Arial Unicode MS" w:eastAsia="Arial Unicode MS" w:hAnsi="Arial Unicode MS" w:cs="Arial Unicode MS"/>
                      <w:color w:val="000000"/>
                      <w:sz w:val="20"/>
                      <w:szCs w:val="20"/>
                    </w:rPr>
                    <w:t>Yelena, the director of a mobile advertising company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D86405">
                  <w:pPr>
                    <w:keepNext/>
                    <w:keepLines/>
                  </w:pPr>
                  <w:r w:rsidRPr="005F2CD4">
                    <w:rPr>
                      <w:rFonts w:ascii="Arial Unicode MS" w:eastAsia="Arial Unicode MS" w:hAnsi="Arial Unicode MS" w:cs="Arial Unicode MS"/>
                      <w:color w:val="000000"/>
                      <w:sz w:val="20"/>
                      <w:szCs w:val="20"/>
                    </w:rPr>
                    <w:t>Franco, the HR director for a large grocery chain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87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D86405">
                  <w:pPr>
                    <w:keepNext/>
                    <w:keepLines/>
                  </w:pPr>
                  <w:r w:rsidRPr="005F2CD4">
                    <w:rPr>
                      <w:rFonts w:ascii="Arial Unicode MS" w:eastAsia="Arial Unicode MS" w:hAnsi="Arial Unicode MS" w:cs="Arial Unicode MS"/>
                      <w:color w:val="000000"/>
                      <w:sz w:val="20"/>
                      <w:szCs w:val="20"/>
                    </w:rPr>
                    <w:t>Barbara, the superintendent of an urban school system</w:t>
                  </w:r>
                </w:p>
              </w:tc>
            </w:tr>
          </w:tbl>
          <w:p w:rsidR="00785CB9" w:rsidRPr="005F2CD4" w:rsidRDefault="00D86405">
            <w:pPr>
              <w:keepNext/>
              <w:keepLines/>
              <w:spacing w:before="266" w:after="266"/>
            </w:pPr>
            <w:r w:rsidRPr="005F2CD4">
              <w:rPr>
                <w:rFonts w:ascii="Arial Unicode MS" w:eastAsia="Arial Unicode MS" w:hAnsi="Arial Unicode MS" w:cs="Arial Unicode MS"/>
                <w:color w:val="000000"/>
                <w:sz w:val="20"/>
                <w:szCs w:val="20"/>
              </w:rPr>
              <w:t xml:space="preserve">Many businesses today have difficulty attracting employees who possess the knowledge and skills necessary to perform successfully on the job. There is a significant shortage of people with skills in science, technology, </w:t>
            </w:r>
            <w:proofErr w:type="spellStart"/>
            <w:r w:rsidRPr="005F2CD4">
              <w:rPr>
                <w:rFonts w:ascii="Arial Unicode MS" w:eastAsia="Arial Unicode MS" w:hAnsi="Arial Unicode MS" w:cs="Arial Unicode MS"/>
                <w:color w:val="000000"/>
                <w:sz w:val="20"/>
                <w:szCs w:val="20"/>
              </w:rPr>
              <w:t>emgineering</w:t>
            </w:r>
            <w:proofErr w:type="spellEnd"/>
            <w:r w:rsidRPr="005F2CD4">
              <w:rPr>
                <w:rFonts w:ascii="Arial Unicode MS" w:eastAsia="Arial Unicode MS" w:hAnsi="Arial Unicode MS" w:cs="Arial Unicode MS"/>
                <w:color w:val="000000"/>
                <w:sz w:val="20"/>
                <w:szCs w:val="20"/>
              </w:rPr>
              <w:t>, and math (STEM).</w:t>
            </w:r>
            <w:r w:rsidR="00FC6D7A" w:rsidRPr="005F2CD4">
              <w:rPr>
                <w:rFonts w:ascii="Times,Times New Roman,Times-Rom" w:hAnsi="Times,Times New Roman,Times-Rom" w:cs="Times,Times New Roman,Times-Rom"/>
                <w:color w:val="000000"/>
                <w:sz w:val="20"/>
                <w:szCs w:val="20"/>
              </w:rPr>
              <w:br/>
            </w:r>
            <w:r w:rsidR="00FC6D7A" w:rsidRPr="005F2CD4">
              <w:rPr>
                <w:rFonts w:ascii="Times,Times New Roman,Times-Rom" w:hAnsi="Times,Times New Roman,Times-Rom" w:cs="Times,Times New Roman,Times-Rom"/>
                <w:color w:val="000000"/>
                <w:sz w:val="20"/>
                <w:szCs w:val="20"/>
              </w:rPr>
              <w:br/>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785CB9"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 xml:space="preserve">Blooms: </w:t>
            </w:r>
            <w:r w:rsidR="00D86405" w:rsidRPr="005F2CD4">
              <w:rPr>
                <w:rFonts w:ascii="Arial Unicode MS" w:eastAsia="Arial Unicode MS" w:hAnsi="Arial Unicode MS" w:cs="Arial Unicode MS"/>
                <w:i/>
                <w:iCs/>
                <w:color w:val="000000"/>
                <w:sz w:val="16"/>
                <w:szCs w:val="16"/>
              </w:rPr>
              <w:t>Evaluate</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 xml:space="preserve">Difficulty: </w:t>
            </w:r>
            <w:r w:rsidR="00D86405" w:rsidRPr="005F2CD4">
              <w:rPr>
                <w:rFonts w:ascii="Arial Unicode MS" w:eastAsia="Arial Unicode MS" w:hAnsi="Arial Unicode MS" w:cs="Arial Unicode MS"/>
                <w:i/>
                <w:iCs/>
                <w:color w:val="000000"/>
                <w:sz w:val="16"/>
                <w:szCs w:val="16"/>
              </w:rPr>
              <w:t>2</w:t>
            </w:r>
            <w:r w:rsidRPr="005F2CD4">
              <w:rPr>
                <w:rFonts w:ascii="Arial Unicode MS" w:eastAsia="Arial Unicode MS" w:hAnsi="Arial Unicode MS" w:cs="Arial Unicode MS"/>
                <w:i/>
                <w:iCs/>
                <w:color w:val="000000"/>
                <w:sz w:val="16"/>
                <w:szCs w:val="16"/>
              </w:rPr>
              <w:t xml:space="preserve"> </w:t>
            </w:r>
            <w:r w:rsidR="00D86405" w:rsidRPr="005F2CD4">
              <w:rPr>
                <w:rFonts w:ascii="Arial Unicode MS" w:eastAsia="Arial Unicode MS" w:hAnsi="Arial Unicode MS" w:cs="Arial Unicode MS"/>
                <w:i/>
                <w:iCs/>
                <w:color w:val="000000"/>
                <w:sz w:val="16"/>
                <w:szCs w:val="16"/>
              </w:rPr>
              <w:t>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Mentoring relationships are an example of _____ capital.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human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intellectual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w:t>
                  </w:r>
                </w:p>
              </w:tc>
            </w:tr>
          </w:tbl>
          <w:p w:rsidR="00FC6D7A" w:rsidRPr="005F2CD4" w:rsidRDefault="00FC6D7A" w:rsidP="00633C86">
            <w:pPr>
              <w:keepNext/>
              <w:keepLines/>
              <w:spacing w:before="266" w:after="266"/>
            </w:pPr>
            <w:r w:rsidRPr="005F2CD4">
              <w:rPr>
                <w:rFonts w:ascii="Arial Unicode MS" w:eastAsia="Arial Unicode MS" w:hAnsi="Arial Unicode MS" w:cs="Arial Unicode MS"/>
                <w:color w:val="000000"/>
                <w:sz w:val="20"/>
                <w:szCs w:val="20"/>
              </w:rPr>
              <w:t>Corporate culture, management philosophy, management practices, informal networking systems, and coaching/mentoring relationships are examples of social capital.</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633C86"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1.6</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Distribution channels are an example of _____ capital.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human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intellectual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w:t>
                  </w:r>
                </w:p>
              </w:tc>
            </w:tr>
          </w:tbl>
          <w:p w:rsidR="00FC6D7A" w:rsidRPr="005F2CD4" w:rsidRDefault="00FC6D7A" w:rsidP="00633C86">
            <w:pPr>
              <w:keepNext/>
              <w:keepLines/>
              <w:spacing w:before="266" w:after="266"/>
            </w:pPr>
            <w:r w:rsidRPr="005F2CD4">
              <w:rPr>
                <w:rFonts w:ascii="Arial Unicode MS" w:eastAsia="Arial Unicode MS" w:hAnsi="Arial Unicode MS" w:cs="Arial Unicode MS"/>
                <w:color w:val="000000"/>
                <w:sz w:val="20"/>
                <w:szCs w:val="20"/>
              </w:rPr>
              <w:t>Customer capital includes customer relationships, brands, customer loyalty, and distribution channels.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633C86"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1.6</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48.</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Trade secrets are an example of _____ capital.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human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intellectual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w:t>
                  </w:r>
                </w:p>
              </w:tc>
            </w:tr>
          </w:tbl>
          <w:p w:rsidR="00FC6D7A" w:rsidRPr="005F2CD4" w:rsidRDefault="00FC6D7A" w:rsidP="00633C86">
            <w:pPr>
              <w:keepNext/>
              <w:keepLines/>
              <w:spacing w:before="266" w:after="266"/>
            </w:pPr>
            <w:r w:rsidRPr="005F2CD4">
              <w:rPr>
                <w:rFonts w:ascii="Arial Unicode MS" w:eastAsia="Arial Unicode MS" w:hAnsi="Arial Unicode MS" w:cs="Arial Unicode MS"/>
                <w:color w:val="000000"/>
                <w:sz w:val="20"/>
                <w:szCs w:val="20"/>
              </w:rPr>
              <w:t>Intellectual capital includes patents, copyrights, trade secrets, and intellectual property.</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633C86"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1.6</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49.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Jake, the CEO of a company, appraises his managers based on how well they empower their employees. Which of the following managers is Jake likely to rate the highest in this regard?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785CB9">
                  <w:pPr>
                    <w:keepNext/>
                    <w:keepLines/>
                  </w:pPr>
                  <w:r w:rsidRPr="005F2CD4">
                    <w:rPr>
                      <w:rFonts w:ascii="Arial Unicode MS" w:eastAsia="Arial Unicode MS" w:hAnsi="Arial Unicode MS" w:cs="Arial Unicode MS"/>
                      <w:color w:val="000000"/>
                      <w:sz w:val="20"/>
                      <w:szCs w:val="20"/>
                    </w:rPr>
                    <w:t>Hector</w:t>
                  </w:r>
                  <w:r w:rsidR="00FC6D7A" w:rsidRPr="005F2CD4">
                    <w:rPr>
                      <w:rFonts w:ascii="Arial Unicode MS" w:eastAsia="Arial Unicode MS" w:hAnsi="Arial Unicode MS" w:cs="Arial Unicode MS"/>
                      <w:color w:val="000000"/>
                      <w:sz w:val="20"/>
                      <w:szCs w:val="20"/>
                    </w:rPr>
                    <w:t>, who gives clear instructions to his subordinates and expects them to follow the orders exactly as given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94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Melody, who asks her subordinates to always check with her before making any decisions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785CB9">
                  <w:pPr>
                    <w:keepNext/>
                    <w:keepLines/>
                  </w:pPr>
                  <w:r w:rsidRPr="005F2CD4">
                    <w:rPr>
                      <w:rFonts w:ascii="Arial Unicode MS" w:eastAsia="Arial Unicode MS" w:hAnsi="Arial Unicode MS" w:cs="Arial Unicode MS"/>
                      <w:color w:val="000000"/>
                      <w:sz w:val="20"/>
                      <w:szCs w:val="20"/>
                    </w:rPr>
                    <w:t>Jing</w:t>
                  </w:r>
                  <w:r w:rsidR="00FC6D7A" w:rsidRPr="005F2CD4">
                    <w:rPr>
                      <w:rFonts w:ascii="Arial Unicode MS" w:eastAsia="Arial Unicode MS" w:hAnsi="Arial Unicode MS" w:cs="Arial Unicode MS"/>
                      <w:color w:val="000000"/>
                      <w:sz w:val="20"/>
                      <w:szCs w:val="20"/>
                    </w:rPr>
                    <w:t>, who prefers that members of his team always report to him what they do through</w:t>
                  </w:r>
                  <w:r w:rsidR="00633C86" w:rsidRPr="005F2CD4">
                    <w:rPr>
                      <w:rFonts w:ascii="Arial Unicode MS" w:eastAsia="Arial Unicode MS" w:hAnsi="Arial Unicode MS" w:cs="Arial Unicode MS"/>
                      <w:color w:val="000000"/>
                      <w:sz w:val="20"/>
                      <w:szCs w:val="20"/>
                    </w:rPr>
                    <w:t>out</w:t>
                  </w:r>
                  <w:r w:rsidR="00FC6D7A" w:rsidRPr="005F2CD4">
                    <w:rPr>
                      <w:rFonts w:ascii="Arial Unicode MS" w:eastAsia="Arial Unicode MS" w:hAnsi="Arial Unicode MS" w:cs="Arial Unicode MS"/>
                      <w:color w:val="000000"/>
                      <w:sz w:val="20"/>
                      <w:szCs w:val="20"/>
                    </w:rPr>
                    <w:t xml:space="preserve"> the day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0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Zara, who assigns responsibility to her subordinates and intervenes only when there is a need</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8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785CB9">
                  <w:pPr>
                    <w:keepNext/>
                    <w:keepLines/>
                  </w:pPr>
                  <w:r w:rsidRPr="005F2CD4">
                    <w:rPr>
                      <w:rFonts w:ascii="Arial Unicode MS" w:eastAsia="Arial Unicode MS" w:hAnsi="Arial Unicode MS" w:cs="Arial Unicode MS"/>
                      <w:color w:val="000000"/>
                      <w:sz w:val="20"/>
                      <w:szCs w:val="20"/>
                    </w:rPr>
                    <w:t>Darnell</w:t>
                  </w:r>
                  <w:r w:rsidR="00FC6D7A" w:rsidRPr="005F2CD4">
                    <w:rPr>
                      <w:rFonts w:ascii="Arial Unicode MS" w:eastAsia="Arial Unicode MS" w:hAnsi="Arial Unicode MS" w:cs="Arial Unicode MS"/>
                      <w:color w:val="000000"/>
                      <w:sz w:val="20"/>
                      <w:szCs w:val="20"/>
                    </w:rPr>
                    <w:t>, who assigns complete authority to his subordinates and does not offer any guidance</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Empowering means giving employees responsibility and authority to make decisions regarding all aspects of product development or customer service. Employees are then held accountable for products and services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in return, they share the rewards and losses of the results.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Apply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According to emerging changes in the employment relationship, which of the following benefits do employees typically not expect to be provided by employers?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1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Flexible work schedules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Comfortable working conditions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More autonomy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Employability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Job security</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New or emergent business strategies have resulted in changes in the employment relationship. Employees realize that companies cannot provide job security, so they want employability—that is, they want their company to provide training and job experiences to help ensure that employees can find other employment opportunities. In exchange for top performance and working longer hours without job security, employees want companies to provide flexible work schedules, comfortable working conditions, and more autonomy in accomplishing work.</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 company whose employees have high engagement is likely to have _____ compared to a company with low employee engagement.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3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retention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empowerment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poorer customer service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productivity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turnover</w:t>
                  </w:r>
                </w:p>
              </w:tc>
            </w:tr>
          </w:tbl>
          <w:p w:rsidR="00FC6D7A" w:rsidRPr="005F2CD4" w:rsidRDefault="00FC6D7A" w:rsidP="00633C86">
            <w:pPr>
              <w:keepNext/>
              <w:keepLines/>
              <w:spacing w:before="266" w:after="266"/>
            </w:pPr>
            <w:r w:rsidRPr="005F2CD4">
              <w:rPr>
                <w:rFonts w:ascii="Arial Unicode MS" w:eastAsia="Arial Unicode MS" w:hAnsi="Arial Unicode MS" w:cs="Arial Unicode MS"/>
                <w:color w:val="000000"/>
                <w:sz w:val="20"/>
                <w:szCs w:val="20"/>
              </w:rPr>
              <w:t xml:space="preserve">Employee engagement </w:t>
            </w:r>
            <w:r w:rsidR="00633C86"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the degree to which employees are fully involved in their work and the strength of their commitment to their job and the company. Employees who are engaged in their work and committed to the company they work for give </w:t>
            </w:r>
            <w:proofErr w:type="gramStart"/>
            <w:r w:rsidRPr="005F2CD4">
              <w:rPr>
                <w:rFonts w:ascii="Arial Unicode MS" w:eastAsia="Arial Unicode MS" w:hAnsi="Arial Unicode MS" w:cs="Arial Unicode MS"/>
                <w:color w:val="000000"/>
                <w:sz w:val="20"/>
                <w:szCs w:val="20"/>
              </w:rPr>
              <w:t>companies</w:t>
            </w:r>
            <w:proofErr w:type="gramEnd"/>
            <w:r w:rsidRPr="005F2CD4">
              <w:rPr>
                <w:rFonts w:ascii="Arial Unicode MS" w:eastAsia="Arial Unicode MS" w:hAnsi="Arial Unicode MS" w:cs="Arial Unicode MS"/>
                <w:color w:val="000000"/>
                <w:sz w:val="20"/>
                <w:szCs w:val="20"/>
              </w:rPr>
              <w:t xml:space="preserve"> competitive advantage</w:t>
            </w:r>
            <w:r w:rsidR="00633C86"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including higher productivity, better customer service, and lower turnover.</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_____ </w:t>
            </w:r>
            <w:r w:rsidR="00633C86"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a systematic</w:t>
            </w:r>
            <w:r w:rsidR="00633C86"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planned strategic effort by a company to attract, retain, develop, and motivate highly skilled employees and managers.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0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appraisal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4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Workforce analytics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Talent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 and development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engagement</w:t>
                  </w:r>
                </w:p>
              </w:tc>
            </w:tr>
          </w:tbl>
          <w:p w:rsidR="00FC6D7A" w:rsidRPr="005F2CD4" w:rsidRDefault="00FC6D7A" w:rsidP="00633C86">
            <w:pPr>
              <w:keepNext/>
              <w:keepLines/>
              <w:spacing w:before="266" w:after="266"/>
            </w:pPr>
            <w:r w:rsidRPr="005F2CD4">
              <w:rPr>
                <w:rFonts w:ascii="Arial Unicode MS" w:eastAsia="Arial Unicode MS" w:hAnsi="Arial Unicode MS" w:cs="Arial Unicode MS"/>
                <w:color w:val="000000"/>
                <w:sz w:val="20"/>
                <w:szCs w:val="20"/>
              </w:rPr>
              <w:t xml:space="preserve">Talent management </w:t>
            </w:r>
            <w:r w:rsidR="00633C86"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the systematic</w:t>
            </w:r>
            <w:r w:rsidR="00633C86"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planned strategic effort by a company to use bundles of human resource management practices</w:t>
            </w:r>
            <w:r w:rsidR="00633C86"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including acquiring and assessing employees, learning and development, performance management, and compensation to attract, retain, develop, and motivate highly skilled employees and managers.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of a balanced scorecard?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21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indicates the value of a company based on its competitive demands.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2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depicts a company from the perspective of internal and external customers.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7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measures a company's performance based on the business strategy adopted by it.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9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should not be used to link HRM activities and a company's business strategy.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88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guides companies to increase the time spent on new product and service development.</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A balanced scorecard gives managers an indication of the performance of a company based on the degree to which stakeholder needs are satisfied</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it depicts the company from the perspective of internal and external customers, employees, and shareholders. The balanced scorecard differs from traditional measures of company performance by emphasizing that the critical indicators chosen are based on the company's business strategy and competitive demands.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When considering a balanced scorecard that depicts a company from </w:t>
            </w:r>
            <w:proofErr w:type="gramStart"/>
            <w:r w:rsidRPr="005F2CD4">
              <w:rPr>
                <w:rFonts w:ascii="Arial Unicode MS" w:eastAsia="Arial Unicode MS" w:hAnsi="Arial Unicode MS" w:cs="Arial Unicode MS"/>
                <w:color w:val="000000"/>
                <w:sz w:val="20"/>
                <w:szCs w:val="20"/>
              </w:rPr>
              <w:t>a(</w:t>
            </w:r>
            <w:proofErr w:type="gramEnd"/>
            <w:r w:rsidRPr="005F2CD4">
              <w:rPr>
                <w:rFonts w:ascii="Arial Unicode MS" w:eastAsia="Arial Unicode MS" w:hAnsi="Arial Unicode MS" w:cs="Arial Unicode MS"/>
                <w:color w:val="000000"/>
                <w:sz w:val="20"/>
                <w:szCs w:val="20"/>
              </w:rPr>
              <w:t>n) _____ perspective, the critical HR indicators are employee satisfaction with HR department services and employee perceptions of the company as an employer.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learning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internal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financial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innovation</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A balanced scorecard gives managers an indication of the performance of a company based on the degree to which stakeholder needs are satisfied. When considering a balanced scorecard that depicts a company from a customer perspective, the critical HR indicators are employee satisfaction with HR department services and employee perceptions of the company as an employer.</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Refer To: Table 1.8</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When companies are trying to meet the shareholders' and general public's demands to act more ethically and environmentally responsibl</w:t>
            </w:r>
            <w:r w:rsidR="00633C86" w:rsidRPr="005F2CD4">
              <w:rPr>
                <w:rFonts w:ascii="Arial Unicode MS" w:eastAsia="Arial Unicode MS" w:hAnsi="Arial Unicode MS" w:cs="Arial Unicode MS"/>
                <w:color w:val="000000"/>
                <w:sz w:val="20"/>
                <w:szCs w:val="20"/>
              </w:rPr>
              <w:t>y</w:t>
            </w:r>
            <w:r w:rsidRPr="005F2CD4">
              <w:rPr>
                <w:rFonts w:ascii="Arial Unicode MS" w:eastAsia="Arial Unicode MS" w:hAnsi="Arial Unicode MS" w:cs="Arial Unicode MS"/>
                <w:color w:val="000000"/>
                <w:sz w:val="20"/>
                <w:szCs w:val="20"/>
              </w:rPr>
              <w:t>, they are recognizing the importance of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80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balanced scorecard approach</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total quality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social responsibility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cultural responsibility</w:t>
                  </w:r>
                </w:p>
              </w:tc>
            </w:tr>
          </w:tbl>
          <w:p w:rsidR="00FC6D7A" w:rsidRPr="005F2CD4" w:rsidRDefault="00FC6D7A" w:rsidP="00C71A67">
            <w:pPr>
              <w:keepNext/>
              <w:keepLines/>
              <w:spacing w:before="266" w:after="266"/>
            </w:pPr>
            <w:r w:rsidRPr="005F2CD4">
              <w:rPr>
                <w:rFonts w:ascii="Arial Unicode MS" w:eastAsia="Arial Unicode MS" w:hAnsi="Arial Unicode MS" w:cs="Arial Unicode MS"/>
                <w:color w:val="000000"/>
                <w:sz w:val="20"/>
                <w:szCs w:val="20"/>
              </w:rPr>
              <w:t xml:space="preserve">Companies are recognizing that social responsibility can help boost a company's image with customers, gain access to new markets, and help attract and retain talented employees. Companies thus try to meet </w:t>
            </w:r>
            <w:r w:rsidR="00C71A67" w:rsidRPr="005F2CD4">
              <w:rPr>
                <w:rFonts w:ascii="Arial Unicode MS" w:eastAsia="Arial Unicode MS" w:hAnsi="Arial Unicode MS" w:cs="Arial Unicode MS"/>
                <w:color w:val="000000"/>
                <w:sz w:val="20"/>
                <w:szCs w:val="20"/>
              </w:rPr>
              <w:t xml:space="preserve">the </w:t>
            </w:r>
            <w:r w:rsidRPr="005F2CD4">
              <w:rPr>
                <w:rFonts w:ascii="Arial Unicode MS" w:eastAsia="Arial Unicode MS" w:hAnsi="Arial Unicode MS" w:cs="Arial Unicode MS"/>
                <w:color w:val="000000"/>
                <w:sz w:val="20"/>
                <w:szCs w:val="20"/>
              </w:rPr>
              <w:t>shareholder</w:t>
            </w:r>
            <w:r w:rsidR="00C71A67" w:rsidRPr="005F2CD4">
              <w:rPr>
                <w:rFonts w:ascii="Arial Unicode MS" w:eastAsia="Arial Unicode MS" w:hAnsi="Arial Unicode MS" w:cs="Arial Unicode MS"/>
                <w:color w:val="000000"/>
                <w:sz w:val="20"/>
                <w:szCs w:val="20"/>
              </w:rPr>
              <w:t>s’</w:t>
            </w:r>
            <w:r w:rsidRPr="005F2CD4">
              <w:rPr>
                <w:rFonts w:ascii="Arial Unicode MS" w:eastAsia="Arial Unicode MS" w:hAnsi="Arial Unicode MS" w:cs="Arial Unicode MS"/>
                <w:color w:val="000000"/>
                <w:sz w:val="20"/>
                <w:szCs w:val="20"/>
              </w:rPr>
              <w:t xml:space="preserve"> and general public's demands that they be more socially, ethically, and environmentally responsible.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_____ is a companywide effort to continuously improve the ways people, machines, and systems accomplish work.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0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Six Sigma process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0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Total quality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Quality control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process decision program</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activity network</w:t>
                  </w:r>
                </w:p>
              </w:tc>
            </w:tr>
          </w:tbl>
          <w:p w:rsidR="00FC6D7A" w:rsidRPr="005F2CD4" w:rsidRDefault="00FC6D7A" w:rsidP="00C71A67">
            <w:pPr>
              <w:keepNext/>
              <w:keepLines/>
              <w:spacing w:before="266" w:after="266"/>
            </w:pPr>
            <w:r w:rsidRPr="005F2CD4">
              <w:rPr>
                <w:rFonts w:ascii="Arial Unicode MS" w:eastAsia="Arial Unicode MS" w:hAnsi="Arial Unicode MS" w:cs="Arial Unicode MS"/>
                <w:color w:val="000000"/>
                <w:sz w:val="20"/>
                <w:szCs w:val="20"/>
              </w:rPr>
              <w:t xml:space="preserve">Total quality management is a companywide effort to continuously improve the ways people, machines, and systems accomplish work. It </w:t>
            </w:r>
            <w:r w:rsidR="00C71A67"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a cooperative form of doing business that relies on the talents and capabilities of both labor and management to continually improve quality and productivity.</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 company competes for the Malcolm Baldrige National Quality Award. If it is evaluated based on how senior executives create and sustain vision, values, and mission, it is likely that the company is being judged on the criterion of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strategic planning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workforce focus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1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customer and market focus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operation focus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leadership</w:t>
                  </w:r>
                </w:p>
              </w:tc>
            </w:tr>
          </w:tbl>
          <w:p w:rsidR="00FC6D7A" w:rsidRPr="005F2CD4" w:rsidRDefault="00FC6D7A" w:rsidP="00C71A67">
            <w:pPr>
              <w:keepNext/>
              <w:keepLines/>
              <w:spacing w:before="266" w:after="266"/>
            </w:pPr>
            <w:r w:rsidRPr="005F2CD4">
              <w:rPr>
                <w:rFonts w:ascii="Arial Unicode MS" w:eastAsia="Arial Unicode MS" w:hAnsi="Arial Unicode MS" w:cs="Arial Unicode MS"/>
                <w:color w:val="000000"/>
                <w:sz w:val="20"/>
                <w:szCs w:val="20"/>
              </w:rPr>
              <w:t xml:space="preserve">Leadership is one of the categories for the Malcolm Baldrige National Quality Award </w:t>
            </w:r>
            <w:r w:rsidR="00C71A67" w:rsidRPr="005F2CD4">
              <w:rPr>
                <w:rFonts w:ascii="Arial Unicode MS" w:eastAsia="Arial Unicode MS" w:hAnsi="Arial Unicode MS" w:cs="Arial Unicode MS"/>
                <w:color w:val="000000"/>
                <w:sz w:val="20"/>
                <w:szCs w:val="20"/>
              </w:rPr>
              <w:t>E</w:t>
            </w:r>
            <w:r w:rsidRPr="005F2CD4">
              <w:rPr>
                <w:rFonts w:ascii="Arial Unicode MS" w:eastAsia="Arial Unicode MS" w:hAnsi="Arial Unicode MS" w:cs="Arial Unicode MS"/>
                <w:color w:val="000000"/>
                <w:sz w:val="20"/>
                <w:szCs w:val="20"/>
              </w:rPr>
              <w:t>xamination. It is evaluated based on how senior executives create and sustain vision, values, and mission.</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C71A67"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1.9</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58.</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about the Six Sigma process?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83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focuses on the end product of employee satisfaction.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6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terminates once the processes have been brought within the Six Sigma standards.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00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rsidP="00C71A67">
                  <w:pPr>
                    <w:keepNext/>
                    <w:keepLines/>
                  </w:pPr>
                  <w:r w:rsidRPr="005F2CD4">
                    <w:rPr>
                      <w:rFonts w:ascii="Arial Unicode MS" w:eastAsia="Arial Unicode MS" w:hAnsi="Arial Unicode MS" w:cs="Arial Unicode MS"/>
                      <w:color w:val="000000"/>
                      <w:sz w:val="20"/>
                      <w:szCs w:val="20"/>
                    </w:rPr>
                    <w:t>It strives to attain quality through supervision of daily work</w:t>
                  </w:r>
                  <w:r w:rsidR="00C71A6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not through training.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discourages employees from lean thinking.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4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aims to create a total business focus on serving the customer.</w:t>
                  </w:r>
                </w:p>
              </w:tc>
            </w:tr>
          </w:tbl>
          <w:p w:rsidR="00FC6D7A" w:rsidRPr="005F2CD4" w:rsidRDefault="00FC6D7A" w:rsidP="00C71A67">
            <w:pPr>
              <w:keepNext/>
              <w:keepLines/>
              <w:spacing w:before="266" w:after="266"/>
            </w:pPr>
            <w:r w:rsidRPr="005F2CD4">
              <w:rPr>
                <w:rFonts w:ascii="Arial Unicode MS" w:eastAsia="Arial Unicode MS" w:hAnsi="Arial Unicode MS" w:cs="Arial Unicode MS"/>
                <w:color w:val="000000"/>
                <w:sz w:val="20"/>
                <w:szCs w:val="20"/>
              </w:rPr>
              <w:t xml:space="preserve">The Six Sigma process </w:t>
            </w:r>
            <w:r w:rsidR="00C71A67" w:rsidRPr="005F2CD4">
              <w:rPr>
                <w:rFonts w:ascii="Arial Unicode MS" w:eastAsia="Arial Unicode MS" w:hAnsi="Arial Unicode MS" w:cs="Arial Unicode MS"/>
                <w:color w:val="000000"/>
                <w:sz w:val="20"/>
                <w:szCs w:val="20"/>
              </w:rPr>
              <w:t xml:space="preserve">consists of </w:t>
            </w:r>
            <w:r w:rsidRPr="005F2CD4">
              <w:rPr>
                <w:rFonts w:ascii="Arial Unicode MS" w:eastAsia="Arial Unicode MS" w:hAnsi="Arial Unicode MS" w:cs="Arial Unicode MS"/>
                <w:color w:val="000000"/>
                <w:sz w:val="20"/>
                <w:szCs w:val="20"/>
              </w:rPr>
              <w:t>measuring, analyzing, improving, and then controlling processes once they have been brought within the narrow Six Sigma quality tolerances or standards. The objective of Six Sigma is to create a total business focus on serving the customer</w:t>
            </w:r>
            <w:r w:rsidR="00C71A67" w:rsidRPr="005F2CD4">
              <w:rPr>
                <w:rFonts w:ascii="Times New Roman" w:eastAsia="Arial Unicode MS" w:hAnsi="Times New Roman" w:cs="Times New Roman"/>
                <w:color w:val="000000"/>
                <w:sz w:val="20"/>
                <w:szCs w:val="20"/>
              </w:rPr>
              <w:t>—</w:t>
            </w:r>
            <w:r w:rsidRPr="005F2CD4">
              <w:rPr>
                <w:rFonts w:ascii="Arial Unicode MS" w:eastAsia="Arial Unicode MS" w:hAnsi="Arial Unicode MS" w:cs="Arial Unicode MS"/>
                <w:color w:val="000000"/>
                <w:sz w:val="20"/>
                <w:szCs w:val="20"/>
              </w:rPr>
              <w:t>that is, to deliver what customers really want when they want it.</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59.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following is true of lean thinking?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3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is a way to do minimal work with highest attention and care for details.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8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aims to deliver the best customer service while compromising on volume and quantity.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is a way to create quality products and services using maximum resources.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aims to do more with less effort, time, space, and equipment.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1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is discouraged by training and quality programs.</w:t>
                  </w:r>
                </w:p>
              </w:tc>
            </w:tr>
          </w:tbl>
          <w:p w:rsidR="00FC6D7A" w:rsidRPr="005F2CD4" w:rsidRDefault="00FC6D7A" w:rsidP="00C71A67">
            <w:pPr>
              <w:keepNext/>
              <w:keepLines/>
              <w:spacing w:before="266" w:after="266"/>
            </w:pPr>
            <w:r w:rsidRPr="005F2CD4">
              <w:rPr>
                <w:rFonts w:ascii="Arial Unicode MS" w:eastAsia="Arial Unicode MS" w:hAnsi="Arial Unicode MS" w:cs="Arial Unicode MS"/>
                <w:color w:val="000000"/>
                <w:sz w:val="20"/>
                <w:szCs w:val="20"/>
              </w:rPr>
              <w:t>Lean thinking is a way to do more with less effort, time, equipment, and space but still provide customers with what they need and want. Part of lean thinking includes training workers in new skills or how to apply old skills in new ways so they can quickly take over new responsibilities or use new skills to help fill customer orders.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people would be categorized as part of the external labor market with regard to Phoenix Inc.?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24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785CB9">
                  <w:pPr>
                    <w:keepNext/>
                    <w:keepLines/>
                  </w:pPr>
                  <w:r w:rsidRPr="005F2CD4">
                    <w:rPr>
                      <w:rFonts w:ascii="Arial Unicode MS" w:eastAsia="Arial Unicode MS" w:hAnsi="Arial Unicode MS" w:cs="Arial Unicode MS"/>
                      <w:color w:val="000000"/>
                      <w:sz w:val="20"/>
                      <w:szCs w:val="20"/>
                    </w:rPr>
                    <w:t>Ahmad</w:t>
                  </w:r>
                  <w:r w:rsidR="00FC6D7A" w:rsidRPr="005F2CD4">
                    <w:rPr>
                      <w:rFonts w:ascii="Arial Unicode MS" w:eastAsia="Arial Unicode MS" w:hAnsi="Arial Unicode MS" w:cs="Arial Unicode MS"/>
                      <w:color w:val="000000"/>
                      <w:sz w:val="20"/>
                      <w:szCs w:val="20"/>
                    </w:rPr>
                    <w:t>, who works for Phoenix Inc. as a full-time employee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3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785CB9">
                  <w:pPr>
                    <w:keepNext/>
                    <w:keepLines/>
                  </w:pPr>
                  <w:r w:rsidRPr="005F2CD4">
                    <w:rPr>
                      <w:rFonts w:ascii="Arial Unicode MS" w:eastAsia="Arial Unicode MS" w:hAnsi="Arial Unicode MS" w:cs="Arial Unicode MS"/>
                      <w:color w:val="000000"/>
                      <w:sz w:val="20"/>
                      <w:szCs w:val="20"/>
                    </w:rPr>
                    <w:t>Tamika</w:t>
                  </w:r>
                  <w:r w:rsidR="00FC6D7A" w:rsidRPr="005F2CD4">
                    <w:rPr>
                      <w:rFonts w:ascii="Arial Unicode MS" w:eastAsia="Arial Unicode MS" w:hAnsi="Arial Unicode MS" w:cs="Arial Unicode MS"/>
                      <w:color w:val="000000"/>
                      <w:sz w:val="20"/>
                      <w:szCs w:val="20"/>
                    </w:rPr>
                    <w:t>, who works for Phoenix Inc. and is looking for a new job</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2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Pete, who is an employee at a direct competitor of Phoenix and is not looking for a new job</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7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785CB9">
                  <w:pPr>
                    <w:keepNext/>
                    <w:keepLines/>
                  </w:pPr>
                  <w:proofErr w:type="spellStart"/>
                  <w:r w:rsidRPr="005F2CD4">
                    <w:rPr>
                      <w:rFonts w:ascii="Arial Unicode MS" w:eastAsia="Arial Unicode MS" w:hAnsi="Arial Unicode MS" w:cs="Arial Unicode MS"/>
                      <w:color w:val="000000"/>
                      <w:sz w:val="20"/>
                      <w:szCs w:val="20"/>
                    </w:rPr>
                    <w:t>Rogerio</w:t>
                  </w:r>
                  <w:proofErr w:type="spellEnd"/>
                  <w:r w:rsidR="00FC6D7A" w:rsidRPr="005F2CD4">
                    <w:rPr>
                      <w:rFonts w:ascii="Arial Unicode MS" w:eastAsia="Arial Unicode MS" w:hAnsi="Arial Unicode MS" w:cs="Arial Unicode MS"/>
                      <w:color w:val="000000"/>
                      <w:sz w:val="20"/>
                      <w:szCs w:val="20"/>
                    </w:rPr>
                    <w:t>, who is unemployed and not looking for employment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785CB9">
                  <w:pPr>
                    <w:keepNext/>
                    <w:keepLines/>
                  </w:pPr>
                  <w:r w:rsidRPr="005F2CD4">
                    <w:rPr>
                      <w:rFonts w:ascii="Arial Unicode MS" w:eastAsia="Arial Unicode MS" w:hAnsi="Arial Unicode MS" w:cs="Arial Unicode MS"/>
                      <w:color w:val="000000"/>
                      <w:sz w:val="20"/>
                      <w:szCs w:val="20"/>
                    </w:rPr>
                    <w:t>Karla</w:t>
                  </w:r>
                  <w:r w:rsidR="00FC6D7A" w:rsidRPr="005F2CD4">
                    <w:rPr>
                      <w:rFonts w:ascii="Arial Unicode MS" w:eastAsia="Arial Unicode MS" w:hAnsi="Arial Unicode MS" w:cs="Arial Unicode MS"/>
                      <w:color w:val="000000"/>
                      <w:sz w:val="20"/>
                      <w:szCs w:val="20"/>
                    </w:rPr>
                    <w:t>, who works for Jupiter Inc. and is seeking employment elsewhere</w:t>
                  </w:r>
                </w:p>
              </w:tc>
            </w:tr>
          </w:tbl>
          <w:p w:rsidR="00FC6D7A" w:rsidRPr="005F2CD4" w:rsidRDefault="00FC6D7A" w:rsidP="00C71A67">
            <w:pPr>
              <w:keepNext/>
              <w:keepLines/>
              <w:spacing w:before="266" w:after="266"/>
            </w:pPr>
            <w:r w:rsidRPr="005F2CD4">
              <w:rPr>
                <w:rFonts w:ascii="Arial Unicode MS" w:eastAsia="Arial Unicode MS" w:hAnsi="Arial Unicode MS" w:cs="Arial Unicode MS"/>
                <w:color w:val="000000"/>
                <w:sz w:val="20"/>
                <w:szCs w:val="20"/>
              </w:rPr>
              <w:t xml:space="preserve">The labor force of current employees is often referred to as the internal labor force. Employers identify and select new employees from the external labor market through recruiting and selection. The external labor market includes persons actively seeking employment. </w:t>
            </w:r>
            <w:r w:rsidR="00785CB9" w:rsidRPr="005F2CD4">
              <w:rPr>
                <w:rFonts w:ascii="Arial Unicode MS" w:eastAsia="Arial Unicode MS" w:hAnsi="Arial Unicode MS" w:cs="Arial Unicode MS"/>
                <w:color w:val="000000"/>
                <w:sz w:val="20"/>
                <w:szCs w:val="20"/>
              </w:rPr>
              <w:t xml:space="preserve">Karla </w:t>
            </w:r>
            <w:r w:rsidRPr="005F2CD4">
              <w:rPr>
                <w:rFonts w:ascii="Arial Unicode MS" w:eastAsia="Arial Unicode MS" w:hAnsi="Arial Unicode MS" w:cs="Arial Unicode MS"/>
                <w:color w:val="000000"/>
                <w:sz w:val="20"/>
                <w:szCs w:val="20"/>
              </w:rPr>
              <w:t>is the only person in th</w:t>
            </w:r>
            <w:r w:rsidR="00C71A67"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scenario </w:t>
            </w:r>
            <w:r w:rsidR="00C71A67" w:rsidRPr="005F2CD4">
              <w:rPr>
                <w:rFonts w:ascii="Arial Unicode MS" w:eastAsia="Arial Unicode MS" w:hAnsi="Arial Unicode MS" w:cs="Arial Unicode MS"/>
                <w:color w:val="000000"/>
                <w:sz w:val="20"/>
                <w:szCs w:val="20"/>
              </w:rPr>
              <w:t>who</w:t>
            </w:r>
            <w:r w:rsidRPr="005F2CD4">
              <w:rPr>
                <w:rFonts w:ascii="Arial Unicode MS" w:eastAsia="Arial Unicode MS" w:hAnsi="Arial Unicode MS" w:cs="Arial Unicode MS"/>
                <w:color w:val="000000"/>
                <w:sz w:val="20"/>
                <w:szCs w:val="20"/>
              </w:rPr>
              <w:t xml:space="preserve"> is not currently employed by Phoenix Inc. and is seeking a new job.</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Apply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statements is true about the composition of the U.S. labor force in the next decade?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1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Immigration will cease to affect the size and diversity of the workforce.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0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rsidP="00C71A67">
                  <w:pPr>
                    <w:keepNext/>
                    <w:keepLines/>
                  </w:pPr>
                  <w:r w:rsidRPr="005F2CD4">
                    <w:rPr>
                      <w:rFonts w:ascii="Arial Unicode MS" w:eastAsia="Arial Unicode MS" w:hAnsi="Arial Unicode MS" w:cs="Arial Unicode MS"/>
                      <w:color w:val="000000"/>
                      <w:sz w:val="20"/>
                      <w:szCs w:val="20"/>
                    </w:rPr>
                    <w:t>The largest proportion of the labor force is expected to be in the age group of 16</w:t>
                  </w:r>
                  <w:r w:rsidR="00C71A67" w:rsidRPr="005F2CD4">
                    <w:rPr>
                      <w:rFonts w:ascii="Times New Roman" w:eastAsia="Arial Unicode MS" w:hAnsi="Times New Roman" w:cs="Times New Roman"/>
                      <w:color w:val="000000"/>
                      <w:sz w:val="20"/>
                      <w:szCs w:val="20"/>
                    </w:rPr>
                    <w:t>–</w:t>
                  </w:r>
                  <w:r w:rsidRPr="005F2CD4">
                    <w:rPr>
                      <w:rFonts w:ascii="Arial Unicode MS" w:eastAsia="Arial Unicode MS" w:hAnsi="Arial Unicode MS" w:cs="Arial Unicode MS"/>
                      <w:color w:val="000000"/>
                      <w:sz w:val="20"/>
                      <w:szCs w:val="20"/>
                    </w:rPr>
                    <w:t>24 years.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rsidP="00C71A67">
                  <w:pPr>
                    <w:keepNext/>
                    <w:keepLines/>
                  </w:pPr>
                  <w:r w:rsidRPr="005F2CD4">
                    <w:rPr>
                      <w:rFonts w:ascii="Arial Unicode MS" w:eastAsia="Arial Unicode MS" w:hAnsi="Arial Unicode MS" w:cs="Arial Unicode MS"/>
                      <w:color w:val="000000"/>
                      <w:sz w:val="20"/>
                      <w:szCs w:val="20"/>
                    </w:rPr>
                    <w:t>The percentage of highly skilled immigrants will continue to remain lower than the percentage of low</w:t>
                  </w:r>
                  <w:r w:rsidR="00C71A6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skilled immigrants.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63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median age of the labor force will increase to the highest number ever.</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The high cost of health insurance and </w:t>
                  </w:r>
                  <w:r w:rsidR="00C71A67"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decrease in health benefits will cause many employees to quit working.</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 median age of the labor force will increase to 42.8 years old, the highest ever. The labor force is expected to increase by 10.5 million in the next decade</w:t>
            </w:r>
            <w:r w:rsidR="00C71A6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reaching 164.4 million in 2020.</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statements is true about Generation X?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18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includes people who were born between 1925 and 1945.</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w:t>
                  </w:r>
                  <w:r w:rsidR="00C71A67" w:rsidRPr="005F2CD4">
                    <w:rPr>
                      <w:rFonts w:ascii="Arial Unicode MS" w:eastAsia="Arial Unicode MS" w:hAnsi="Arial Unicode MS" w:cs="Arial Unicode MS"/>
                      <w:color w:val="000000"/>
                      <w:sz w:val="20"/>
                      <w:szCs w:val="20"/>
                    </w:rPr>
                    <w:t>s members</w:t>
                  </w:r>
                  <w:r w:rsidRPr="005F2CD4">
                    <w:rPr>
                      <w:rFonts w:ascii="Arial Unicode MS" w:eastAsia="Arial Unicode MS" w:hAnsi="Arial Unicode MS" w:cs="Arial Unicode MS"/>
                      <w:color w:val="000000"/>
                      <w:sz w:val="20"/>
                      <w:szCs w:val="20"/>
                    </w:rPr>
                    <w:t xml:space="preserve"> grew up much before the personal computer was invented.</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0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rsidP="00C71A67">
                  <w:pPr>
                    <w:keepNext/>
                    <w:keepLines/>
                  </w:pPr>
                  <w:r w:rsidRPr="005F2CD4">
                    <w:rPr>
                      <w:rFonts w:ascii="Arial Unicode MS" w:eastAsia="Arial Unicode MS" w:hAnsi="Arial Unicode MS" w:cs="Arial Unicode MS"/>
                      <w:color w:val="000000"/>
                      <w:sz w:val="20"/>
                      <w:szCs w:val="20"/>
                    </w:rPr>
                    <w:t>It</w:t>
                  </w:r>
                  <w:r w:rsidR="00C71A67" w:rsidRPr="005F2CD4">
                    <w:rPr>
                      <w:rFonts w:ascii="Arial Unicode MS" w:eastAsia="Arial Unicode MS" w:hAnsi="Arial Unicode MS" w:cs="Arial Unicode MS"/>
                      <w:color w:val="000000"/>
                      <w:sz w:val="20"/>
                      <w:szCs w:val="20"/>
                    </w:rPr>
                    <w:t>s members</w:t>
                  </w:r>
                  <w:r w:rsidRPr="005F2CD4">
                    <w:rPr>
                      <w:rFonts w:ascii="Arial Unicode MS" w:eastAsia="Arial Unicode MS" w:hAnsi="Arial Unicode MS" w:cs="Arial Unicode MS"/>
                      <w:color w:val="000000"/>
                      <w:sz w:val="20"/>
                      <w:szCs w:val="20"/>
                    </w:rPr>
                    <w:t xml:space="preserve"> value skepticism and informality.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5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is called the "me" generation.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rsidP="00C71A67">
                  <w:pPr>
                    <w:keepNext/>
                    <w:keepLines/>
                  </w:pPr>
                  <w:proofErr w:type="gramStart"/>
                  <w:r w:rsidRPr="005F2CD4">
                    <w:rPr>
                      <w:rFonts w:ascii="Arial Unicode MS" w:eastAsia="Arial Unicode MS" w:hAnsi="Arial Unicode MS" w:cs="Arial Unicode MS"/>
                      <w:color w:val="000000"/>
                      <w:sz w:val="20"/>
                      <w:szCs w:val="20"/>
                    </w:rPr>
                    <w:t>It</w:t>
                  </w:r>
                  <w:r w:rsidR="00C71A67" w:rsidRPr="005F2CD4">
                    <w:rPr>
                      <w:rFonts w:ascii="Arial Unicode MS" w:eastAsia="Arial Unicode MS" w:hAnsi="Arial Unicode MS" w:cs="Arial Unicode MS"/>
                      <w:color w:val="000000"/>
                      <w:sz w:val="20"/>
                      <w:szCs w:val="20"/>
                    </w:rPr>
                    <w:t>s members</w:t>
                  </w:r>
                  <w:r w:rsidRPr="005F2CD4">
                    <w:rPr>
                      <w:rFonts w:ascii="Arial Unicode MS" w:eastAsia="Arial Unicode MS" w:hAnsi="Arial Unicode MS" w:cs="Arial Unicode MS"/>
                      <w:color w:val="000000"/>
                      <w:sz w:val="20"/>
                      <w:szCs w:val="20"/>
                    </w:rPr>
                    <w:t xml:space="preserve"> prefer close supervision and has</w:t>
                  </w:r>
                  <w:proofErr w:type="gramEnd"/>
                  <w:r w:rsidRPr="005F2CD4">
                    <w:rPr>
                      <w:rFonts w:ascii="Arial Unicode MS" w:eastAsia="Arial Unicode MS" w:hAnsi="Arial Unicode MS" w:cs="Arial Unicode MS"/>
                      <w:color w:val="000000"/>
                      <w:sz w:val="20"/>
                      <w:szCs w:val="20"/>
                    </w:rPr>
                    <w:t xml:space="preserve"> a lot of patience.</w:t>
                  </w:r>
                </w:p>
              </w:tc>
            </w:tr>
          </w:tbl>
          <w:p w:rsidR="00FC6D7A" w:rsidRPr="005F2CD4" w:rsidRDefault="00C71A67" w:rsidP="00C71A67">
            <w:pPr>
              <w:keepNext/>
              <w:keepLines/>
              <w:spacing w:before="266" w:after="266"/>
            </w:pPr>
            <w:r w:rsidRPr="005F2CD4">
              <w:rPr>
                <w:rFonts w:ascii="Arial Unicode MS" w:eastAsia="Arial Unicode MS" w:hAnsi="Arial Unicode MS" w:cs="Arial Unicode MS"/>
                <w:color w:val="000000"/>
                <w:sz w:val="20"/>
                <w:szCs w:val="20"/>
              </w:rPr>
              <w:t xml:space="preserve">The members of </w:t>
            </w:r>
            <w:r w:rsidR="00FC6D7A" w:rsidRPr="005F2CD4">
              <w:rPr>
                <w:rFonts w:ascii="Arial Unicode MS" w:eastAsia="Arial Unicode MS" w:hAnsi="Arial Unicode MS" w:cs="Arial Unicode MS"/>
                <w:color w:val="000000"/>
                <w:sz w:val="20"/>
                <w:szCs w:val="20"/>
              </w:rPr>
              <w:t xml:space="preserve">Generation X, born between 1965 and 1980, value skepticism, informality, </w:t>
            </w:r>
            <w:r w:rsidRPr="005F2CD4">
              <w:rPr>
                <w:rFonts w:ascii="Arial Unicode MS" w:eastAsia="Arial Unicode MS" w:hAnsi="Arial Unicode MS" w:cs="Arial Unicode MS"/>
                <w:color w:val="000000"/>
                <w:sz w:val="20"/>
                <w:szCs w:val="20"/>
              </w:rPr>
              <w:t xml:space="preserve">and </w:t>
            </w:r>
            <w:r w:rsidR="00FC6D7A" w:rsidRPr="005F2CD4">
              <w:rPr>
                <w:rFonts w:ascii="Arial Unicode MS" w:eastAsia="Arial Unicode MS" w:hAnsi="Arial Unicode MS" w:cs="Arial Unicode MS"/>
                <w:color w:val="000000"/>
                <w:sz w:val="20"/>
                <w:szCs w:val="20"/>
              </w:rPr>
              <w:t>practicality</w:t>
            </w:r>
            <w:r w:rsidRPr="005F2CD4">
              <w:rPr>
                <w:rFonts w:ascii="Arial Unicode MS" w:eastAsia="Arial Unicode MS" w:hAnsi="Arial Unicode MS" w:cs="Arial Unicode MS"/>
                <w:color w:val="000000"/>
                <w:sz w:val="20"/>
                <w:szCs w:val="20"/>
              </w:rPr>
              <w:t>; they seek</w:t>
            </w:r>
            <w:r w:rsidR="00FC6D7A" w:rsidRPr="005F2CD4">
              <w:rPr>
                <w:rFonts w:ascii="Arial Unicode MS" w:eastAsia="Arial Unicode MS" w:hAnsi="Arial Unicode MS" w:cs="Arial Unicode MS"/>
                <w:color w:val="000000"/>
                <w:sz w:val="20"/>
                <w:szCs w:val="20"/>
              </w:rPr>
              <w:t xml:space="preserve"> work/life balance and dislike close supervision.</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Which of the following is a characteristic of people of the </w:t>
            </w:r>
            <w:r w:rsidR="00C71A67"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 xml:space="preserve">aby </w:t>
            </w:r>
            <w:r w:rsidR="00C71A67"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 xml:space="preserve">oomer </w:t>
            </w:r>
            <w:r w:rsidR="00C71A67" w:rsidRPr="005F2CD4">
              <w:rPr>
                <w:rFonts w:ascii="Arial Unicode MS" w:eastAsia="Arial Unicode MS" w:hAnsi="Arial Unicode MS" w:cs="Arial Unicode MS"/>
                <w:color w:val="000000"/>
                <w:sz w:val="20"/>
                <w:szCs w:val="20"/>
              </w:rPr>
              <w:t>G</w:t>
            </w:r>
            <w:r w:rsidRPr="005F2CD4">
              <w:rPr>
                <w:rFonts w:ascii="Arial Unicode MS" w:eastAsia="Arial Unicode MS" w:hAnsi="Arial Unicode MS" w:cs="Arial Unicode MS"/>
                <w:color w:val="000000"/>
                <w:sz w:val="20"/>
                <w:szCs w:val="20"/>
              </w:rPr>
              <w:t>eneration?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0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surrender to establishments.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6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lack social conscientiousness.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0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do not conform to rules.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8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considered to be workaholics.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80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focus on maintaining a hierarchy</w:t>
                  </w:r>
                  <w:r w:rsidR="00C71A6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even at the cost of justice.</w:t>
                  </w:r>
                </w:p>
              </w:tc>
            </w:tr>
          </w:tbl>
          <w:p w:rsidR="00FC6D7A" w:rsidRPr="005F2CD4" w:rsidRDefault="00FC6D7A" w:rsidP="00C71A67">
            <w:pPr>
              <w:keepNext/>
              <w:keepLines/>
              <w:spacing w:before="266" w:after="266"/>
            </w:pPr>
            <w:r w:rsidRPr="005F2CD4">
              <w:rPr>
                <w:rFonts w:ascii="Arial Unicode MS" w:eastAsia="Arial Unicode MS" w:hAnsi="Arial Unicode MS" w:cs="Arial Unicode MS"/>
                <w:color w:val="000000"/>
                <w:sz w:val="20"/>
                <w:szCs w:val="20"/>
              </w:rPr>
              <w:t xml:space="preserve">Baby </w:t>
            </w:r>
            <w:r w:rsidR="00C71A67"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oomers, born between 1946 and 1964, fight against the establishment for equal rights and value social conscientiousness and independence. However, they are considered to be workaholics.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characteristic of Millennials?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67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not comfortable with using computers and the Internet.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pessimistic and cynical.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2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have low levels of self-esteem.</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eager to learn, work, and please.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not narcissistic.</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Millennials grew up with access to computers at home and school</w:t>
            </w:r>
            <w:r w:rsidR="00C71A6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as well as access to the Internet. Millennials are characterized as being optimistic, willing to work and learn, eager to please, technology literate, and globally aware. They value diversity and are believed to have high levels of self-esteem and narcissism.</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of how different generations view each other?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91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Millennials may think Generation X managers are good delegators.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8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Generation X managers may think that Millennials lack self-confidence.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04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rsidP="003408BD">
                  <w:pPr>
                    <w:keepNext/>
                    <w:keepLines/>
                  </w:pPr>
                  <w:r w:rsidRPr="005F2CD4">
                    <w:rPr>
                      <w:rFonts w:ascii="Arial Unicode MS" w:eastAsia="Arial Unicode MS" w:hAnsi="Arial Unicode MS" w:cs="Arial Unicode MS"/>
                      <w:color w:val="000000"/>
                      <w:sz w:val="20"/>
                      <w:szCs w:val="20"/>
                    </w:rPr>
                    <w:t xml:space="preserve">Millennials might believe that </w:t>
                  </w:r>
                  <w:r w:rsidR="003408BD"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 xml:space="preserve">aby </w:t>
                  </w:r>
                  <w:r w:rsidR="003408BD"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oomers do not comply with company rules.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Traditionalists may believe that Millennials don't have a strong work ethic.</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1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rsidP="003408BD">
                  <w:pPr>
                    <w:keepNext/>
                    <w:keepLines/>
                  </w:pPr>
                  <w:r w:rsidRPr="005F2CD4">
                    <w:rPr>
                      <w:rFonts w:ascii="Arial Unicode MS" w:eastAsia="Arial Unicode MS" w:hAnsi="Arial Unicode MS" w:cs="Arial Unicode MS"/>
                      <w:color w:val="000000"/>
                      <w:sz w:val="20"/>
                      <w:szCs w:val="20"/>
                    </w:rPr>
                    <w:t xml:space="preserve">Baby </w:t>
                  </w:r>
                  <w:r w:rsidR="003408BD"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oomers may consider Millennials to be technologically illiterate.</w:t>
                  </w:r>
                </w:p>
              </w:tc>
            </w:tr>
          </w:tbl>
          <w:p w:rsidR="00FC6D7A" w:rsidRPr="005F2CD4" w:rsidRDefault="00FC6D7A" w:rsidP="003408BD">
            <w:pPr>
              <w:keepNext/>
              <w:keepLines/>
              <w:spacing w:before="266" w:after="266"/>
            </w:pPr>
            <w:r w:rsidRPr="005F2CD4">
              <w:rPr>
                <w:rFonts w:ascii="Arial Unicode MS" w:eastAsia="Arial Unicode MS" w:hAnsi="Arial Unicode MS" w:cs="Arial Unicode MS"/>
                <w:color w:val="000000"/>
                <w:sz w:val="20"/>
                <w:szCs w:val="20"/>
              </w:rPr>
              <w:t xml:space="preserve">Traditionalists and </w:t>
            </w:r>
            <w:r w:rsidR="003408BD"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 xml:space="preserve">aby </w:t>
            </w:r>
            <w:r w:rsidR="003408BD" w:rsidRPr="005F2CD4">
              <w:rPr>
                <w:rFonts w:ascii="Arial Unicode MS" w:eastAsia="Arial Unicode MS" w:hAnsi="Arial Unicode MS" w:cs="Arial Unicode MS"/>
                <w:color w:val="000000"/>
                <w:sz w:val="20"/>
                <w:szCs w:val="20"/>
              </w:rPr>
              <w:t>B</w:t>
            </w:r>
            <w:r w:rsidRPr="005F2CD4">
              <w:rPr>
                <w:rFonts w:ascii="Arial Unicode MS" w:eastAsia="Arial Unicode MS" w:hAnsi="Arial Unicode MS" w:cs="Arial Unicode MS"/>
                <w:color w:val="000000"/>
                <w:sz w:val="20"/>
                <w:szCs w:val="20"/>
              </w:rPr>
              <w:t>oomers believe that Millennials don't have a strong work ethic because they are too concerned with work-life balance.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states that companies with the best reputations for managing diversity will win the competition for talent?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and retention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rsidP="003408BD">
            <w:pPr>
              <w:keepNext/>
              <w:keepLines/>
              <w:spacing w:before="266" w:after="266"/>
            </w:pPr>
            <w:r w:rsidRPr="005F2CD4">
              <w:rPr>
                <w:rFonts w:ascii="Arial Unicode MS" w:eastAsia="Arial Unicode MS" w:hAnsi="Arial Unicode MS" w:cs="Arial Unicode MS"/>
                <w:color w:val="000000"/>
                <w:sz w:val="20"/>
                <w:szCs w:val="20"/>
              </w:rPr>
              <w:t>The employee attraction and retention argument states that companies develop reputations on favorability as prospective employers for women and ethnic minorities. Those with the best reputations for managing diversity will win the competition for talent.</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3408BD"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emphasizes that reactions should be faster and cost less?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and retention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rsidP="003408BD">
            <w:pPr>
              <w:keepNext/>
              <w:keepLines/>
              <w:spacing w:before="266" w:after="266"/>
            </w:pPr>
            <w:r w:rsidRPr="005F2CD4">
              <w:rPr>
                <w:rFonts w:ascii="Arial Unicode MS" w:eastAsia="Arial Unicode MS" w:hAnsi="Arial Unicode MS" w:cs="Arial Unicode MS"/>
                <w:color w:val="000000"/>
                <w:sz w:val="20"/>
                <w:szCs w:val="20"/>
              </w:rPr>
              <w:t>The system flexibility argument emphasizes that reactions should be faster and cost less.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3408BD" w:rsidRPr="005F2CD4">
              <w:rPr>
                <w:rFonts w:ascii="Arial Unicode MS" w:eastAsia="Arial Unicode MS" w:hAnsi="Arial Unicode MS" w:cs="Arial Unicode MS"/>
                <w:color w:val="000000"/>
                <w:sz w:val="20"/>
                <w:szCs w:val="20"/>
              </w:rPr>
              <w:t>to</w:t>
            </w:r>
            <w:r w:rsidRPr="005F2CD4">
              <w:rPr>
                <w:rFonts w:ascii="Arial Unicode MS" w:eastAsia="Arial Unicode MS" w:hAnsi="Arial Unicode MS" w:cs="Arial Unicode MS"/>
                <w:color w:val="000000"/>
                <w:sz w:val="20"/>
                <w:szCs w:val="20"/>
              </w:rPr>
              <w:t>: Table 1.12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68.</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states that diversity of perspectives and less emphasis on conformity to norms of the past should improve the level of resourcefulness?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and retention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rsidP="003408BD">
            <w:pPr>
              <w:keepNext/>
              <w:keepLines/>
              <w:spacing w:before="266" w:after="266"/>
            </w:pPr>
            <w:r w:rsidRPr="005F2CD4">
              <w:rPr>
                <w:rFonts w:ascii="Arial Unicode MS" w:eastAsia="Arial Unicode MS" w:hAnsi="Arial Unicode MS" w:cs="Arial Unicode MS"/>
                <w:color w:val="000000"/>
                <w:sz w:val="20"/>
                <w:szCs w:val="20"/>
              </w:rPr>
              <w:t>The creativity argument states that diversity of perspectives and less emphasis on conformity to norms of the past (which characterize the modern approach to management of diversity) should improve the level of creativity.</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3408BD"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69.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states that heterogeneity in decisions potentially produces better decisions through a wider range of perspectives and critical analysis?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6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rsidP="003408BD">
            <w:pPr>
              <w:keepNext/>
              <w:keepLines/>
              <w:spacing w:before="266" w:after="266"/>
            </w:pPr>
            <w:r w:rsidRPr="005F2CD4">
              <w:rPr>
                <w:rFonts w:ascii="Arial Unicode MS" w:eastAsia="Arial Unicode MS" w:hAnsi="Arial Unicode MS" w:cs="Arial Unicode MS"/>
                <w:color w:val="000000"/>
                <w:sz w:val="20"/>
                <w:szCs w:val="20"/>
              </w:rPr>
              <w:t xml:space="preserve">The problem-solving argument states that heterogeneity in decisions and problem-solving groups potentially produces better decisions through a wider range of perspectives and </w:t>
            </w:r>
            <w:r w:rsidR="003408BD"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more thorough critical analysis of issues.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3408BD"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arguments states that companies develop reputations on favorability as prospective employers for women and ethnic minorities?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System flexibility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Marketing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6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Employee attraction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Problem-solving argument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Creativity argument</w:t>
                  </w:r>
                </w:p>
              </w:tc>
            </w:tr>
          </w:tbl>
          <w:p w:rsidR="00FC6D7A" w:rsidRPr="005F2CD4" w:rsidRDefault="00FC6D7A" w:rsidP="003408BD">
            <w:pPr>
              <w:keepNext/>
              <w:keepLines/>
              <w:spacing w:before="266" w:after="266"/>
            </w:pPr>
            <w:r w:rsidRPr="005F2CD4">
              <w:rPr>
                <w:rFonts w:ascii="Arial Unicode MS" w:eastAsia="Arial Unicode MS" w:hAnsi="Arial Unicode MS" w:cs="Arial Unicode MS"/>
                <w:color w:val="000000"/>
                <w:sz w:val="20"/>
                <w:szCs w:val="20"/>
              </w:rPr>
              <w:t>The employee attraction argument states that companies develop reputations on favorability as prospective employers for women and ethnic minorities.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3408BD"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prediction about legal issues regarding employment in the U</w:t>
            </w:r>
            <w:r w:rsidR="003408BD" w:rsidRPr="005F2CD4">
              <w:rPr>
                <w:rFonts w:ascii="Arial Unicode MS" w:eastAsia="Arial Unicode MS" w:hAnsi="Arial Unicode MS" w:cs="Arial Unicode MS"/>
                <w:color w:val="000000"/>
                <w:sz w:val="20"/>
                <w:szCs w:val="20"/>
              </w:rPr>
              <w:t>nited States</w:t>
            </w:r>
            <w:r w:rsidRPr="005F2CD4">
              <w:rPr>
                <w:rFonts w:ascii="Arial Unicode MS" w:eastAsia="Arial Unicode MS" w:hAnsi="Arial Unicode MS" w:cs="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1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emphasis on eliminating discrimination is likely to end.</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2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focus will turn away from pre-employment tests.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8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There will be more focus on criminal background screening.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2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rsidP="003408BD">
                  <w:pPr>
                    <w:keepNext/>
                    <w:keepLines/>
                  </w:pPr>
                  <w:r w:rsidRPr="005F2CD4">
                    <w:rPr>
                      <w:rFonts w:ascii="Arial Unicode MS" w:eastAsia="Arial Unicode MS" w:hAnsi="Arial Unicode MS" w:cs="Arial Unicode MS"/>
                      <w:color w:val="000000"/>
                      <w:sz w:val="20"/>
                      <w:szCs w:val="20"/>
                    </w:rPr>
                    <w:t xml:space="preserve">There are likely to be </w:t>
                  </w:r>
                  <w:r w:rsidR="003408BD" w:rsidRPr="005F2CD4">
                    <w:rPr>
                      <w:rFonts w:ascii="Arial Unicode MS" w:eastAsia="Arial Unicode MS" w:hAnsi="Arial Unicode MS" w:cs="Arial Unicode MS"/>
                      <w:color w:val="000000"/>
                      <w:sz w:val="20"/>
                      <w:szCs w:val="20"/>
                    </w:rPr>
                    <w:t>fewer</w:t>
                  </w:r>
                  <w:r w:rsidRPr="005F2CD4">
                    <w:rPr>
                      <w:rFonts w:ascii="Arial Unicode MS" w:eastAsia="Arial Unicode MS" w:hAnsi="Arial Unicode MS" w:cs="Arial Unicode MS"/>
                      <w:color w:val="000000"/>
                      <w:sz w:val="20"/>
                      <w:szCs w:val="20"/>
                    </w:rPr>
                    <w:t xml:space="preserve"> challenges to race discrimination.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There will be less emphasis on discrimination against veterans.</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There will likely be development and debate of new employment laws and regulations, as well as increased emphasis on enforcing specific aspects of current laws and regulations. An emphasis on eliminating discrimination in recruitment and hiring will continue. The focus will likely be on pre-employment tests and criminal background screening.</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prediction about legal issues in the workplace in the U</w:t>
            </w:r>
            <w:r w:rsidR="003408BD" w:rsidRPr="005F2CD4">
              <w:rPr>
                <w:rFonts w:ascii="Arial Unicode MS" w:eastAsia="Arial Unicode MS" w:hAnsi="Arial Unicode MS" w:cs="Arial Unicode MS"/>
                <w:color w:val="000000"/>
                <w:sz w:val="20"/>
                <w:szCs w:val="20"/>
              </w:rPr>
              <w:t>nited States</w:t>
            </w:r>
            <w:r w:rsidRPr="005F2CD4">
              <w:rPr>
                <w:rFonts w:ascii="Arial Unicode MS" w:eastAsia="Arial Unicode MS" w:hAnsi="Arial Unicode MS" w:cs="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8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rsidP="003408BD">
                  <w:pPr>
                    <w:keepNext/>
                    <w:keepLines/>
                  </w:pPr>
                  <w:r w:rsidRPr="005F2CD4">
                    <w:rPr>
                      <w:rFonts w:ascii="Arial Unicode MS" w:eastAsia="Arial Unicode MS" w:hAnsi="Arial Unicode MS" w:cs="Arial Unicode MS"/>
                      <w:color w:val="000000"/>
                      <w:sz w:val="20"/>
                      <w:szCs w:val="20"/>
                    </w:rPr>
                    <w:t>Workplace safety will receive less attention.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HR professionals will work independently without legal counsel.</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8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There will be no penalty for not providing health care coverage.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Reporting and inspection requirements will decrease.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A73F41">
                  <w:pPr>
                    <w:keepNext/>
                    <w:keepLines/>
                  </w:pPr>
                  <w:r w:rsidRPr="005F2CD4">
                    <w:rPr>
                      <w:rFonts w:ascii="Arial Unicode MS" w:eastAsia="Arial Unicode MS" w:hAnsi="Arial Unicode MS" w:cs="Arial Unicode MS"/>
                      <w:color w:val="000000"/>
                      <w:sz w:val="20"/>
                      <w:szCs w:val="20"/>
                    </w:rPr>
                    <w:t>Security of intellectual property will receive more attention.</w:t>
                  </w:r>
                </w:p>
              </w:tc>
            </w:tr>
          </w:tbl>
          <w:p w:rsidR="00785CB9" w:rsidRPr="005F2CD4" w:rsidRDefault="00A73F41">
            <w:pPr>
              <w:keepNext/>
              <w:keepLines/>
              <w:spacing w:before="266" w:after="266"/>
            </w:pPr>
            <w:r w:rsidRPr="005F2CD4">
              <w:rPr>
                <w:rFonts w:ascii="Arial Unicode MS" w:eastAsia="Arial Unicode MS" w:hAnsi="Arial Unicode MS" w:cs="Arial Unicode MS"/>
                <w:color w:val="000000"/>
                <w:sz w:val="20"/>
                <w:szCs w:val="20"/>
              </w:rPr>
              <w:t xml:space="preserve">Recent highly publicized leaks of classified documents have raised awareness of the need to carefully scrutinize data security practices. HR practices may increase the use of electronic monitoring and </w:t>
            </w:r>
            <w:r w:rsidR="003408BD" w:rsidRPr="005F2CD4">
              <w:rPr>
                <w:rFonts w:ascii="Arial Unicode MS" w:eastAsia="Arial Unicode MS" w:hAnsi="Arial Unicode MS" w:cs="Arial Unicode MS"/>
                <w:color w:val="000000"/>
                <w:sz w:val="20"/>
                <w:szCs w:val="20"/>
              </w:rPr>
              <w:t xml:space="preserve">the </w:t>
            </w:r>
            <w:r w:rsidRPr="005F2CD4">
              <w:rPr>
                <w:rFonts w:ascii="Arial Unicode MS" w:eastAsia="Arial Unicode MS" w:hAnsi="Arial Unicode MS" w:cs="Arial Unicode MS"/>
                <w:color w:val="000000"/>
                <w:sz w:val="20"/>
                <w:szCs w:val="20"/>
              </w:rPr>
              <w:t xml:space="preserve">surveillance of knowledge workers to protect an organization’s intellectual property. </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one of the four characteristics of an ethical, successful company?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23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company gets the best deals, even to the detriment of its vendors.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1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rsidP="003408BD">
                  <w:pPr>
                    <w:keepNext/>
                    <w:keepLines/>
                  </w:pPr>
                  <w:r w:rsidRPr="005F2CD4">
                    <w:rPr>
                      <w:rFonts w:ascii="Arial Unicode MS" w:eastAsia="Arial Unicode MS" w:hAnsi="Arial Unicode MS" w:cs="Arial Unicode MS"/>
                      <w:color w:val="000000"/>
                      <w:sz w:val="20"/>
                      <w:szCs w:val="20"/>
                    </w:rPr>
                    <w:t xml:space="preserve">It has a vision </w:t>
                  </w:r>
                  <w:r w:rsidR="003408BD" w:rsidRPr="005F2CD4">
                    <w:rPr>
                      <w:rFonts w:ascii="Arial Unicode MS" w:eastAsia="Arial Unicode MS" w:hAnsi="Arial Unicode MS" w:cs="Arial Unicode MS"/>
                      <w:color w:val="000000"/>
                      <w:sz w:val="20"/>
                      <w:szCs w:val="20"/>
                    </w:rPr>
                    <w:t>that</w:t>
                  </w:r>
                  <w:r w:rsidRPr="005F2CD4">
                    <w:rPr>
                      <w:rFonts w:ascii="Arial Unicode MS" w:eastAsia="Arial Unicode MS" w:hAnsi="Arial Unicode MS" w:cs="Arial Unicode MS"/>
                      <w:color w:val="000000"/>
                      <w:sz w:val="20"/>
                      <w:szCs w:val="20"/>
                    </w:rPr>
                    <w:t xml:space="preserve"> employees may relate </w:t>
                  </w:r>
                  <w:r w:rsidR="003408BD" w:rsidRPr="005F2CD4">
                    <w:rPr>
                      <w:rFonts w:ascii="Arial Unicode MS" w:eastAsia="Arial Unicode MS" w:hAnsi="Arial Unicode MS" w:cs="Arial Unicode MS"/>
                      <w:color w:val="000000"/>
                      <w:sz w:val="20"/>
                      <w:szCs w:val="20"/>
                    </w:rPr>
                    <w:t xml:space="preserve">to </w:t>
                  </w:r>
                  <w:r w:rsidRPr="005F2CD4">
                    <w:rPr>
                      <w:rFonts w:ascii="Arial Unicode MS" w:eastAsia="Arial Unicode MS" w:hAnsi="Arial Unicode MS" w:cs="Arial Unicode MS"/>
                      <w:color w:val="000000"/>
                      <w:sz w:val="20"/>
                      <w:szCs w:val="20"/>
                    </w:rPr>
                    <w:t>but cannot use in their day-to-day-work.</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company emphasizes mutual benefits in its relationship with customers, clients, and vendors.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08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rsidP="005C5300">
                  <w:pPr>
                    <w:keepNext/>
                    <w:keepLines/>
                  </w:pPr>
                  <w:r w:rsidRPr="005F2CD4">
                    <w:rPr>
                      <w:rFonts w:ascii="Arial Unicode MS" w:eastAsia="Arial Unicode MS" w:hAnsi="Arial Unicode MS" w:cs="Arial Unicode MS"/>
                      <w:color w:val="000000"/>
                      <w:sz w:val="20"/>
                      <w:szCs w:val="20"/>
                    </w:rPr>
                    <w:t xml:space="preserve">It works on the belief that one's own interest comes before </w:t>
                  </w:r>
                  <w:r w:rsidR="005C5300" w:rsidRPr="005F2CD4">
                    <w:rPr>
                      <w:rFonts w:ascii="Arial Unicode MS" w:eastAsia="Arial Unicode MS" w:hAnsi="Arial Unicode MS" w:cs="Arial Unicode MS"/>
                      <w:color w:val="000000"/>
                      <w:sz w:val="20"/>
                      <w:szCs w:val="20"/>
                    </w:rPr>
                    <w:t>the</w:t>
                  </w:r>
                  <w:r w:rsidRPr="005F2CD4">
                    <w:rPr>
                      <w:rFonts w:ascii="Arial Unicode MS" w:eastAsia="Arial Unicode MS" w:hAnsi="Arial Unicode MS" w:cs="Arial Unicode MS"/>
                      <w:color w:val="000000"/>
                      <w:sz w:val="20"/>
                      <w:szCs w:val="20"/>
                    </w:rPr>
                    <w:t xml:space="preserve"> interest of others.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allows flexibility of ethical norms when the financial stakes involved are very high.</w:t>
                  </w:r>
                </w:p>
              </w:tc>
            </w:tr>
          </w:tbl>
          <w:p w:rsidR="00FC6D7A" w:rsidRPr="005F2CD4" w:rsidRDefault="00FC6D7A" w:rsidP="005C5300">
            <w:pPr>
              <w:keepNext/>
              <w:keepLines/>
              <w:spacing w:before="266" w:after="266"/>
            </w:pPr>
            <w:r w:rsidRPr="005F2CD4">
              <w:rPr>
                <w:rFonts w:ascii="Arial Unicode MS" w:eastAsia="Arial Unicode MS" w:hAnsi="Arial Unicode MS" w:cs="Arial Unicode MS"/>
                <w:color w:val="000000"/>
                <w:sz w:val="20"/>
                <w:szCs w:val="20"/>
              </w:rPr>
              <w:t>Ethical, successful companies can be characterized by the following principles. In their relationships with customers, vendors, and clients, these companies emphasize mutual benefits. Employees assume responsibility for the actions of the company.</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5C5300"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1.7</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acts sets strict rules for businesses</w:t>
            </w:r>
            <w:r w:rsidR="005C5300"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especially for accounting practices that require more open and consistent disclosure of financial data and CEOs' assurance that the data is completely accurate?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1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Gramm-Leach-Bliley Act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4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Glass-Steagall Act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Sarbanes-Oxley Act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0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Dodd-Frank Act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McCarran-Ferguson Act</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 Sarbanes-Oxley Act of 2002 is a congressional act passed in response to illegal and unethical behavior by managers and executives. The act sets stricter rules for businesses, especially accounting practices. It requires more open and consistent disclosure of financial data, CEOs' assurance that the data is completely accurate, and provisions that affect the employee-employer relationship.</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statements is true about the Sarbanes-Oxley Act of 2002?</w:t>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 case of noncompliance, it limits charges to heavy fines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it does not include prison terms for executives.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Organizations spend millions of dollars each year to comply with regulations under the Sarbanes-Oxley Act.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6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imposes no criminal penalty for corporate governing and accounting lapses.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3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Retaliation against whistle-blowers is not included as a violation under the law.</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It was passed in response to illegal and unethical behavior by employees toward the management.</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 Sarbanes-Oxley Act is a congressional act passed in response to illegal and unethical behavior by managers and executives. It sets strict rules for corporate behavior and sets heavy fines and prison terms for noncompliance</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organizations are spending millions of dollars each year to comply with regulations under the Sarbanes-Oxley Act.</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Ethics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core value of TQM?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73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rsidP="004208EB">
                  <w:pPr>
                    <w:keepNext/>
                    <w:keepLines/>
                  </w:pPr>
                  <w:r w:rsidRPr="005F2CD4">
                    <w:rPr>
                      <w:rFonts w:ascii="Arial Unicode MS" w:eastAsia="Arial Unicode MS" w:hAnsi="Arial Unicode MS" w:cs="Arial Unicode MS"/>
                      <w:color w:val="000000"/>
                      <w:sz w:val="20"/>
                      <w:szCs w:val="20"/>
                    </w:rPr>
                    <w:t>Methods are designed to meet the needs of external customers</w:t>
                  </w:r>
                  <w:r w:rsidR="004208EB"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not internal customers.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8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 few</w:t>
                  </w:r>
                  <w:r w:rsidR="004208EB"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select employees in an organization are given training in quality.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Processes are designed such that errors are detected and corrected immediately after they occur.</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51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 company promotes cooperation with vendors and customers to hold down costs.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1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Managers measure progress with feedback based on qualitative observations.</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One of the core values of TQM is the company promoting cooperation with vendors, suppliers, and customers to improve quality and hold down costs.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Exporting jobs from developed to less developed countries is known as _____.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insourcing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offshoring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reshoring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spellStart"/>
                  <w:r w:rsidRPr="005F2CD4">
                    <w:rPr>
                      <w:rFonts w:ascii="Arial Unicode MS" w:eastAsia="Arial Unicode MS" w:hAnsi="Arial Unicode MS" w:cs="Arial Unicode MS"/>
                      <w:color w:val="000000"/>
                      <w:sz w:val="20"/>
                      <w:szCs w:val="20"/>
                    </w:rPr>
                    <w:t>onshoring</w:t>
                  </w:r>
                  <w:proofErr w:type="spellEnd"/>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5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spellStart"/>
                  <w:r w:rsidRPr="005F2CD4">
                    <w:rPr>
                      <w:rFonts w:ascii="Arial Unicode MS" w:eastAsia="Arial Unicode MS" w:hAnsi="Arial Unicode MS" w:cs="Arial Unicode MS"/>
                      <w:color w:val="000000"/>
                      <w:sz w:val="20"/>
                      <w:szCs w:val="20"/>
                    </w:rPr>
                    <w:t>homesourcing</w:t>
                  </w:r>
                  <w:proofErr w:type="spellEnd"/>
                </w:p>
              </w:tc>
            </w:tr>
          </w:tbl>
          <w:p w:rsidR="00FC6D7A" w:rsidRPr="005F2CD4" w:rsidRDefault="00FC6D7A" w:rsidP="004208EB">
            <w:pPr>
              <w:keepNext/>
              <w:keepLines/>
              <w:spacing w:before="266" w:after="266"/>
            </w:pPr>
            <w:r w:rsidRPr="005F2CD4">
              <w:rPr>
                <w:rFonts w:ascii="Arial Unicode MS" w:eastAsia="Arial Unicode MS" w:hAnsi="Arial Unicode MS" w:cs="Arial Unicode MS"/>
                <w:color w:val="000000"/>
                <w:sz w:val="20"/>
                <w:szCs w:val="20"/>
              </w:rPr>
              <w:t xml:space="preserve">Offshoring </w:t>
            </w:r>
            <w:r w:rsidR="004208EB"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exporting jobs from developed countries, such as the United States, to countries where labor and other costs are lower. The main reason for this is labor costs.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01-04 Discuss what companies should do to compete in the global marketplace.</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lastRenderedPageBreak/>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78.</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if true, would support reshoring as a strategy for a U.S. firm?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446"/>
            </w:tblGrid>
            <w:tr w:rsidR="00FC6D7A" w:rsidRPr="005F2CD4">
              <w:tc>
                <w:tcPr>
                  <w:tcW w:w="308" w:type="dxa"/>
                </w:tcPr>
                <w:p w:rsidR="00FC6D7A" w:rsidRPr="005F2CD4" w:rsidRDefault="00805497">
                  <w:pPr>
                    <w:keepNext/>
                    <w:keepLines/>
                    <w:rPr>
                      <w:b/>
                    </w:rPr>
                  </w:pPr>
                  <w:r w:rsidRPr="005F2CD4">
                    <w:rPr>
                      <w:rFonts w:ascii="Arial Unicode MS" w:eastAsia="Arial Unicode MS" w:hAnsi="Arial Unicode MS" w:cs="Arial Unicode MS"/>
                      <w:b/>
                      <w:color w:val="808080"/>
                      <w:sz w:val="20"/>
                      <w:szCs w:val="20"/>
                    </w:rPr>
                    <w:t>A.</w:t>
                  </w:r>
                  <w:r w:rsidRPr="005F2CD4">
                    <w:rPr>
                      <w:rFonts w:ascii="Arial Unicode MS" w:eastAsia="Arial Unicode MS" w:hAnsi="Arial Unicode MS"/>
                      <w:b/>
                      <w:color w:val="000000"/>
                      <w:sz w:val="20"/>
                      <w:szCs w:val="20"/>
                    </w:rPr>
                    <w:t> </w:t>
                  </w:r>
                </w:p>
              </w:tc>
              <w:tc>
                <w:tcPr>
                  <w:tcW w:w="0" w:type="auto"/>
                </w:tcPr>
                <w:p w:rsidR="00785CB9" w:rsidRPr="005F2CD4" w:rsidRDefault="009F31BB">
                  <w:pPr>
                    <w:keepNext/>
                    <w:keepLines/>
                  </w:pPr>
                  <w:r w:rsidRPr="005F2CD4">
                    <w:rPr>
                      <w:rFonts w:ascii="Arial Unicode MS" w:eastAsia="Arial Unicode MS" w:hAnsi="Arial Unicode MS" w:cs="Arial Unicode MS"/>
                      <w:color w:val="000000"/>
                      <w:sz w:val="20"/>
                      <w:szCs w:val="20"/>
                    </w:rPr>
                    <w:t xml:space="preserve">Rising </w:t>
                  </w:r>
                  <w:r w:rsidR="00FC6D7A" w:rsidRPr="005F2CD4">
                    <w:rPr>
                      <w:rFonts w:ascii="Arial Unicode MS" w:eastAsia="Arial Unicode MS" w:hAnsi="Arial Unicode MS" w:cs="Arial Unicode MS"/>
                      <w:color w:val="000000"/>
                      <w:sz w:val="20"/>
                      <w:szCs w:val="20"/>
                    </w:rPr>
                    <w:t>labor costs overseas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8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Increasing wage costs in the United States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4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rsidP="004208EB">
                  <w:pPr>
                    <w:keepNext/>
                    <w:keepLines/>
                  </w:pPr>
                  <w:r w:rsidRPr="005F2CD4">
                    <w:rPr>
                      <w:rFonts w:ascii="Arial Unicode MS" w:eastAsia="Arial Unicode MS" w:hAnsi="Arial Unicode MS" w:cs="Arial Unicode MS"/>
                      <w:color w:val="000000"/>
                      <w:sz w:val="20"/>
                      <w:szCs w:val="20"/>
                    </w:rPr>
                    <w:t xml:space="preserve">Increasing public support </w:t>
                  </w:r>
                  <w:r w:rsidR="004208EB" w:rsidRPr="005F2CD4">
                    <w:rPr>
                      <w:rFonts w:ascii="Arial Unicode MS" w:eastAsia="Arial Unicode MS" w:hAnsi="Arial Unicode MS" w:cs="Arial Unicode MS"/>
                      <w:color w:val="000000"/>
                      <w:sz w:val="20"/>
                      <w:szCs w:val="20"/>
                    </w:rPr>
                    <w:t xml:space="preserve">for offshoring </w:t>
                  </w:r>
                  <w:r w:rsidRPr="005F2CD4">
                    <w:rPr>
                      <w:rFonts w:ascii="Arial Unicode MS" w:eastAsia="Arial Unicode MS" w:hAnsi="Arial Unicode MS" w:cs="Arial Unicode MS"/>
                      <w:color w:val="000000"/>
                      <w:sz w:val="20"/>
                      <w:szCs w:val="20"/>
                    </w:rPr>
                    <w:t>in the United States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47"/>
            </w:tblGrid>
            <w:tr w:rsidR="00FC6D7A" w:rsidRPr="005F2CD4">
              <w:tc>
                <w:tcPr>
                  <w:tcW w:w="308" w:type="dxa"/>
                </w:tcPr>
                <w:p w:rsidR="00FC6D7A" w:rsidRPr="005F2CD4" w:rsidRDefault="00805497">
                  <w:pPr>
                    <w:keepNext/>
                    <w:keepLines/>
                  </w:pPr>
                  <w:r w:rsidRPr="005F2CD4">
                    <w:rPr>
                      <w:rFonts w:ascii="Arial Unicode MS" w:eastAsia="Arial Unicode MS" w:hAnsi="Arial Unicode MS" w:cs="Arial Unicode MS"/>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785CB9" w:rsidRPr="005F2CD4" w:rsidRDefault="009F31BB">
                  <w:pPr>
                    <w:keepNext/>
                    <w:keepLines/>
                  </w:pPr>
                  <w:r w:rsidRPr="005F2CD4">
                    <w:rPr>
                      <w:rFonts w:ascii="Arial Unicode MS" w:eastAsia="Arial Unicode MS" w:hAnsi="Arial Unicode MS" w:cs="Arial Unicode MS"/>
                      <w:color w:val="000000"/>
                      <w:sz w:val="20"/>
                      <w:szCs w:val="20"/>
                    </w:rPr>
                    <w:t>Improving health and safety requirements overseas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3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Decreasing cost of living overseas</w:t>
                  </w:r>
                </w:p>
              </w:tc>
            </w:tr>
          </w:tbl>
          <w:p w:rsidR="00785CB9" w:rsidRPr="005F2CD4" w:rsidRDefault="009F31BB" w:rsidP="004208EB">
            <w:pPr>
              <w:keepNext/>
              <w:keepLines/>
              <w:spacing w:before="266" w:after="266"/>
            </w:pPr>
            <w:r w:rsidRPr="005F2CD4">
              <w:rPr>
                <w:rFonts w:ascii="Arial Unicode MS" w:eastAsia="Arial Unicode MS" w:hAnsi="Arial Unicode MS" w:cs="Arial Unicode MS"/>
                <w:color w:val="000000"/>
                <w:sz w:val="20"/>
                <w:szCs w:val="20"/>
              </w:rPr>
              <w:t>R</w:t>
            </w:r>
            <w:r w:rsidR="00FC6D7A" w:rsidRPr="005F2CD4">
              <w:rPr>
                <w:rFonts w:ascii="Arial Unicode MS" w:eastAsia="Arial Unicode MS" w:hAnsi="Arial Unicode MS" w:cs="Arial Unicode MS"/>
                <w:color w:val="000000"/>
                <w:sz w:val="20"/>
                <w:szCs w:val="20"/>
              </w:rPr>
              <w:t>eshoring is becoming more common</w:t>
            </w:r>
            <w:r w:rsidRPr="005F2CD4">
              <w:rPr>
                <w:rFonts w:ascii="Arial Unicode MS" w:eastAsia="Arial Unicode MS" w:hAnsi="Arial Unicode MS" w:cs="Arial Unicode MS"/>
                <w:color w:val="000000"/>
                <w:sz w:val="20"/>
                <w:szCs w:val="20"/>
              </w:rPr>
              <w:t xml:space="preserve"> among U</w:t>
            </w:r>
            <w:r w:rsidR="004208EB"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S</w:t>
            </w:r>
            <w:r w:rsidR="004208EB"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companies</w:t>
            </w:r>
            <w:r w:rsidR="00FC6D7A" w:rsidRPr="005F2CD4">
              <w:rPr>
                <w:rFonts w:ascii="Arial Unicode MS" w:eastAsia="Arial Unicode MS" w:hAnsi="Arial Unicode MS" w:cs="Arial Unicode MS"/>
                <w:color w:val="000000"/>
                <w:sz w:val="20"/>
                <w:szCs w:val="20"/>
              </w:rPr>
              <w:t xml:space="preserve">. Reasons for this include concerns about the demoralizing effects of outsourcing on U.S. employees, </w:t>
            </w:r>
            <w:r w:rsidR="004208EB" w:rsidRPr="005F2CD4">
              <w:rPr>
                <w:rFonts w:ascii="Arial Unicode MS" w:eastAsia="Arial Unicode MS" w:hAnsi="Arial Unicode MS" w:cs="Arial Unicode MS"/>
                <w:color w:val="000000"/>
                <w:sz w:val="20"/>
                <w:szCs w:val="20"/>
              </w:rPr>
              <w:t xml:space="preserve">the </w:t>
            </w:r>
            <w:r w:rsidR="00FC6D7A" w:rsidRPr="005F2CD4">
              <w:rPr>
                <w:rFonts w:ascii="Arial Unicode MS" w:eastAsia="Arial Unicode MS" w:hAnsi="Arial Unicode MS" w:cs="Arial Unicode MS"/>
                <w:color w:val="000000"/>
                <w:sz w:val="20"/>
                <w:szCs w:val="20"/>
              </w:rPr>
              <w:t>potentia</w:t>
            </w:r>
            <w:r w:rsidR="004208EB" w:rsidRPr="005F2CD4">
              <w:rPr>
                <w:rFonts w:ascii="Arial Unicode MS" w:eastAsia="Arial Unicode MS" w:hAnsi="Arial Unicode MS" w:cs="Arial Unicode MS"/>
                <w:color w:val="000000"/>
                <w:sz w:val="20"/>
                <w:szCs w:val="20"/>
              </w:rPr>
              <w:t>l</w:t>
            </w:r>
            <w:r w:rsidR="00FC6D7A" w:rsidRPr="005F2CD4">
              <w:rPr>
                <w:rFonts w:ascii="Arial Unicode MS" w:eastAsia="Arial Unicode MS" w:hAnsi="Arial Unicode MS" w:cs="Arial Unicode MS"/>
                <w:color w:val="000000"/>
                <w:sz w:val="20"/>
                <w:szCs w:val="20"/>
              </w:rPr>
              <w:t>l</w:t>
            </w:r>
            <w:r w:rsidR="004208EB" w:rsidRPr="005F2CD4">
              <w:rPr>
                <w:rFonts w:ascii="Arial Unicode MS" w:eastAsia="Arial Unicode MS" w:hAnsi="Arial Unicode MS" w:cs="Arial Unicode MS"/>
                <w:color w:val="000000"/>
                <w:sz w:val="20"/>
                <w:szCs w:val="20"/>
              </w:rPr>
              <w:t>y</w:t>
            </w:r>
            <w:r w:rsidR="00FC6D7A" w:rsidRPr="005F2CD4">
              <w:rPr>
                <w:rFonts w:ascii="Arial Unicode MS" w:eastAsia="Arial Unicode MS" w:hAnsi="Arial Unicode MS" w:cs="Arial Unicode MS"/>
                <w:color w:val="000000"/>
                <w:sz w:val="20"/>
                <w:szCs w:val="20"/>
              </w:rPr>
              <w:t xml:space="preserve"> negative effects of offshoring on the company's public image, the need for employees to be located close to business partners, and rising </w:t>
            </w:r>
            <w:r w:rsidRPr="005F2CD4">
              <w:rPr>
                <w:rFonts w:ascii="Arial Unicode MS" w:eastAsia="Arial Unicode MS" w:hAnsi="Arial Unicode MS" w:cs="Arial Unicode MS"/>
                <w:color w:val="000000"/>
                <w:sz w:val="20"/>
                <w:szCs w:val="20"/>
              </w:rPr>
              <w:t xml:space="preserve">labor costs </w:t>
            </w:r>
            <w:r w:rsidR="00FC6D7A" w:rsidRPr="005F2CD4">
              <w:rPr>
                <w:rFonts w:ascii="Arial Unicode MS" w:eastAsia="Arial Unicode MS" w:hAnsi="Arial Unicode MS" w:cs="Arial Unicode MS"/>
                <w:color w:val="000000"/>
                <w:sz w:val="20"/>
                <w:szCs w:val="20"/>
              </w:rPr>
              <w:t>overseas</w:t>
            </w:r>
            <w:r w:rsidRPr="005F2CD4">
              <w:rPr>
                <w:rFonts w:ascii="Arial Unicode MS" w:eastAsia="Arial Unicode MS" w:hAnsi="Arial Unicode MS" w:cs="Arial Unicode MS"/>
                <w:color w:val="000000"/>
                <w:sz w:val="20"/>
                <w:szCs w:val="20"/>
              </w:rPr>
              <w:t>, particularly in China as its middle class grows and demands higher wages.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01-04 Discuss what companies should do to compete in the global marketplace.</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79.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a concern caused by Gen-Y generation employees using social networking tools?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7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4208EB" w:rsidP="004208EB">
                  <w:pPr>
                    <w:keepNext/>
                    <w:keepLines/>
                  </w:pPr>
                  <w:r w:rsidRPr="005F2CD4">
                    <w:rPr>
                      <w:rFonts w:ascii="Arial Unicode MS" w:eastAsia="Arial Unicode MS" w:hAnsi="Arial Unicode MS" w:cs="Arial Unicode MS"/>
                      <w:color w:val="000000"/>
                      <w:sz w:val="20"/>
                      <w:szCs w:val="20"/>
                    </w:rPr>
                    <w:t>Suppressed k</w:t>
                  </w:r>
                  <w:r w:rsidR="00FC6D7A" w:rsidRPr="005F2CD4">
                    <w:rPr>
                      <w:rFonts w:ascii="Arial Unicode MS" w:eastAsia="Arial Unicode MS" w:hAnsi="Arial Unicode MS" w:cs="Arial Unicode MS"/>
                      <w:color w:val="000000"/>
                      <w:sz w:val="20"/>
                      <w:szCs w:val="20"/>
                    </w:rPr>
                    <w:t>nowledge sharing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rsidP="004208EB">
                  <w:pPr>
                    <w:keepNext/>
                    <w:keepLines/>
                  </w:pPr>
                  <w:r w:rsidRPr="005F2CD4">
                    <w:rPr>
                      <w:rFonts w:ascii="Arial Unicode MS" w:eastAsia="Arial Unicode MS" w:hAnsi="Arial Unicode MS" w:cs="Arial Unicode MS"/>
                      <w:color w:val="000000"/>
                      <w:sz w:val="20"/>
                      <w:szCs w:val="20"/>
                    </w:rPr>
                    <w:t>Creati</w:t>
                  </w:r>
                  <w:r w:rsidR="004208EB" w:rsidRPr="005F2CD4">
                    <w:rPr>
                      <w:rFonts w:ascii="Arial Unicode MS" w:eastAsia="Arial Unicode MS" w:hAnsi="Arial Unicode MS" w:cs="Arial Unicode MS"/>
                      <w:color w:val="000000"/>
                      <w:sz w:val="20"/>
                      <w:szCs w:val="20"/>
                    </w:rPr>
                    <w:t>on of</w:t>
                  </w:r>
                  <w:r w:rsidRPr="005F2CD4">
                    <w:rPr>
                      <w:rFonts w:ascii="Arial Unicode MS" w:eastAsia="Arial Unicode MS" w:hAnsi="Arial Unicode MS" w:cs="Arial Unicode MS"/>
                      <w:color w:val="000000"/>
                      <w:sz w:val="20"/>
                      <w:szCs w:val="20"/>
                    </w:rPr>
                    <w:t xml:space="preserve"> online expert communities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6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Loss of expert knowledge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8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4208EB" w:rsidP="004208EB">
                  <w:pPr>
                    <w:keepNext/>
                    <w:keepLines/>
                  </w:pPr>
                  <w:r w:rsidRPr="005F2CD4">
                    <w:rPr>
                      <w:rFonts w:ascii="Arial Unicode MS" w:eastAsia="Arial Unicode MS" w:hAnsi="Arial Unicode MS" w:cs="Arial Unicode MS"/>
                      <w:color w:val="000000"/>
                      <w:sz w:val="20"/>
                      <w:szCs w:val="20"/>
                    </w:rPr>
                    <w:t>No sharing of b</w:t>
                  </w:r>
                  <w:r w:rsidR="00FC6D7A" w:rsidRPr="005F2CD4">
                    <w:rPr>
                      <w:rFonts w:ascii="Arial Unicode MS" w:eastAsia="Arial Unicode MS" w:hAnsi="Arial Unicode MS" w:cs="Arial Unicode MS"/>
                      <w:color w:val="000000"/>
                      <w:sz w:val="20"/>
                      <w:szCs w:val="20"/>
                    </w:rPr>
                    <w:t>est practices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Lower productivity</w:t>
                  </w:r>
                </w:p>
              </w:tc>
            </w:tr>
          </w:tbl>
          <w:p w:rsidR="00FC6D7A" w:rsidRPr="005F2CD4" w:rsidRDefault="00FC6D7A" w:rsidP="004208EB">
            <w:pPr>
              <w:keepNext/>
              <w:keepLines/>
              <w:spacing w:before="266" w:after="266"/>
            </w:pPr>
            <w:r w:rsidRPr="005F2CD4">
              <w:rPr>
                <w:rFonts w:ascii="Arial Unicode MS" w:eastAsia="Arial Unicode MS" w:hAnsi="Arial Unicode MS" w:cs="Arial Unicode MS"/>
                <w:color w:val="000000"/>
                <w:sz w:val="20"/>
                <w:szCs w:val="20"/>
              </w:rPr>
              <w:t xml:space="preserve">Issues that can be addressed by social networking include </w:t>
            </w:r>
            <w:r w:rsidR="004208EB" w:rsidRPr="005F2CD4">
              <w:rPr>
                <w:rFonts w:ascii="Arial Unicode MS" w:eastAsia="Arial Unicode MS" w:hAnsi="Arial Unicode MS" w:cs="Arial Unicode MS"/>
                <w:color w:val="000000"/>
                <w:sz w:val="20"/>
                <w:szCs w:val="20"/>
              </w:rPr>
              <w:t xml:space="preserve">the </w:t>
            </w:r>
            <w:r w:rsidRPr="005F2CD4">
              <w:rPr>
                <w:rFonts w:ascii="Arial Unicode MS" w:eastAsia="Arial Unicode MS" w:hAnsi="Arial Unicode MS" w:cs="Arial Unicode MS"/>
                <w:color w:val="000000"/>
                <w:sz w:val="20"/>
                <w:szCs w:val="20"/>
              </w:rPr>
              <w:t xml:space="preserve">loss of expert knowledge due to retirement, </w:t>
            </w:r>
            <w:r w:rsidR="004208EB" w:rsidRPr="005F2CD4">
              <w:rPr>
                <w:rFonts w:ascii="Arial Unicode MS" w:eastAsia="Arial Unicode MS" w:hAnsi="Arial Unicode MS" w:cs="Arial Unicode MS"/>
                <w:color w:val="000000"/>
                <w:sz w:val="20"/>
                <w:szCs w:val="20"/>
              </w:rPr>
              <w:t xml:space="preserve">the </w:t>
            </w:r>
            <w:r w:rsidRPr="005F2CD4">
              <w:rPr>
                <w:rFonts w:ascii="Arial Unicode MS" w:eastAsia="Arial Unicode MS" w:hAnsi="Arial Unicode MS" w:cs="Arial Unicode MS"/>
                <w:color w:val="000000"/>
                <w:sz w:val="20"/>
                <w:szCs w:val="20"/>
              </w:rPr>
              <w:t xml:space="preserve">promotion of innovation and creativity, </w:t>
            </w:r>
            <w:r w:rsidR="004208EB" w:rsidRPr="005F2CD4">
              <w:rPr>
                <w:rFonts w:ascii="Arial Unicode MS" w:eastAsia="Arial Unicode MS" w:hAnsi="Arial Unicode MS" w:cs="Arial Unicode MS"/>
                <w:color w:val="000000"/>
                <w:sz w:val="20"/>
                <w:szCs w:val="20"/>
              </w:rPr>
              <w:t xml:space="preserve">the </w:t>
            </w:r>
            <w:r w:rsidRPr="005F2CD4">
              <w:rPr>
                <w:rFonts w:ascii="Arial Unicode MS" w:eastAsia="Arial Unicode MS" w:hAnsi="Arial Unicode MS" w:cs="Arial Unicode MS"/>
                <w:color w:val="000000"/>
                <w:sz w:val="20"/>
                <w:szCs w:val="20"/>
              </w:rPr>
              <w:t>reinforcement of learning, and the need to identify and connect with promising job candidates. Despite its potential advantages, many companies are uncertain as to whether they should embrace social networking. They fear that social networking will result in employees wasting time or offending or harassing their co-workers.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4208EB"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Technology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01-05 Identify how new technology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such as social networking</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is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is true of virtual teams?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2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are typically situated in the same location.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6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usually work in the same time zone.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can work well without relying on technology.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5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They do not include partnership with competitors.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03"/>
            </w:tblGrid>
            <w:tr w:rsidR="00247D68"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785CB9" w:rsidRPr="005F2CD4" w:rsidRDefault="00247D68">
                  <w:pPr>
                    <w:keepNext/>
                    <w:keepLines/>
                  </w:pPr>
                  <w:r w:rsidRPr="005F2CD4">
                    <w:rPr>
                      <w:rFonts w:ascii="Arial Unicode MS" w:eastAsia="Arial Unicode MS" w:hAnsi="Arial Unicode MS" w:cs="Arial Unicode MS"/>
                      <w:color w:val="000000"/>
                      <w:sz w:val="20"/>
                      <w:szCs w:val="20"/>
                    </w:rPr>
                    <w:t>They combine top talent to solve tough challenges.</w:t>
                  </w:r>
                </w:p>
              </w:tc>
            </w:tr>
          </w:tbl>
          <w:p w:rsidR="00785CB9" w:rsidRPr="005F2CD4" w:rsidRDefault="00FC6D7A" w:rsidP="004208EB">
            <w:pPr>
              <w:keepNext/>
              <w:keepLines/>
              <w:spacing w:before="266" w:after="266"/>
            </w:pPr>
            <w:r w:rsidRPr="005F2CD4">
              <w:rPr>
                <w:rFonts w:ascii="Arial Unicode MS" w:eastAsia="Arial Unicode MS" w:hAnsi="Arial Unicode MS" w:cs="Arial Unicode MS"/>
                <w:color w:val="000000"/>
                <w:sz w:val="20"/>
                <w:szCs w:val="20"/>
              </w:rPr>
              <w:t xml:space="preserve">Virtual teams </w:t>
            </w:r>
            <w:r w:rsidR="004208EB" w:rsidRPr="005F2CD4">
              <w:rPr>
                <w:rFonts w:ascii="Arial Unicode MS" w:eastAsia="Arial Unicode MS" w:hAnsi="Arial Unicode MS" w:cs="Arial Unicode MS"/>
                <w:color w:val="000000"/>
                <w:sz w:val="20"/>
                <w:szCs w:val="20"/>
              </w:rPr>
              <w:t>are</w:t>
            </w:r>
            <w:r w:rsidRPr="005F2CD4">
              <w:rPr>
                <w:rFonts w:ascii="Arial Unicode MS" w:eastAsia="Arial Unicode MS" w:hAnsi="Arial Unicode MS" w:cs="Arial Unicode MS"/>
                <w:color w:val="000000"/>
                <w:sz w:val="20"/>
                <w:szCs w:val="20"/>
              </w:rPr>
              <w:t xml:space="preserve"> teams that are separated by time, geographic distance, culture, and/or organizational boundaries and that rely almost exclusively on technology (e-mail, Internet, videoconferencing) to interact and complete their projects. </w:t>
            </w:r>
            <w:r w:rsidR="00247D68" w:rsidRPr="005F2CD4">
              <w:rPr>
                <w:rFonts w:ascii="Arial Unicode MS" w:eastAsia="Arial Unicode MS" w:hAnsi="Arial Unicode MS" w:cs="Arial Unicode MS"/>
                <w:color w:val="000000"/>
                <w:sz w:val="20"/>
                <w:szCs w:val="20"/>
              </w:rPr>
              <w:t>Options for talent are not limited by geography, so the best people can collaborate in virtual teams to address difficult problems.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Technology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81.</w:t>
            </w:r>
          </w:p>
        </w:tc>
        <w:tc>
          <w:tcPr>
            <w:tcW w:w="4650" w:type="pct"/>
          </w:tcPr>
          <w:p w:rsidR="00FC6D7A" w:rsidRPr="005F2CD4" w:rsidRDefault="0027425A">
            <w:pPr>
              <w:keepNext/>
              <w:keepLines/>
            </w:pPr>
            <w:r w:rsidRPr="005F2CD4">
              <w:rPr>
                <w:rFonts w:ascii="Arial Unicode MS" w:eastAsia="Arial Unicode MS" w:hAnsi="Arial Unicode MS" w:cs="Arial Unicode MS"/>
                <w:color w:val="000000"/>
                <w:sz w:val="20"/>
                <w:szCs w:val="20"/>
              </w:rPr>
              <w:t>How does employees’ use of mobile devices offer an advantage to companies?</w:t>
            </w:r>
            <w:r w:rsidR="00FC6D7A" w:rsidRPr="005F2CD4">
              <w:rPr>
                <w:rFonts w:ascii="Arial Unicode MS" w:eastAsia="Arial Unicode MS" w:hAnsi="Arial Unicode MS" w:cs="Arial Unicode MS"/>
                <w:color w:val="000000"/>
                <w:sz w:val="20"/>
                <w:szCs w:val="20"/>
              </w:rPr>
              <w:t> </w:t>
            </w:r>
            <w:r w:rsidR="00FC6D7A" w:rsidRPr="005F2CD4">
              <w:rPr>
                <w:rFonts w:ascii="Times,Times New Roman,Times-Rom" w:hAnsi="Times,Times New Roman,Times-Rom" w:cs="Times,Times New Roman,Times-Rom"/>
                <w:color w:val="000000"/>
                <w:sz w:val="20"/>
                <w:szCs w:val="20"/>
              </w:rPr>
              <w:br/>
            </w:r>
            <w:r w:rsidR="00FC6D7A" w:rsidRPr="005F2CD4">
              <w:rPr>
                <w:rFonts w:ascii="Arial Unicode MS" w:eastAsia="Arial Unicode MS" w:hAnsi="Arial Unicode MS"/>
                <w:color w:val="000000"/>
                <w:sz w:val="20"/>
                <w:szCs w:val="20"/>
              </w:rPr>
              <w:t> </w:t>
            </w:r>
            <w:r w:rsidR="00FC6D7A"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32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785CB9" w:rsidRPr="005F2CD4" w:rsidRDefault="0027425A">
                  <w:pPr>
                    <w:keepNext/>
                    <w:keepLines/>
                  </w:pPr>
                  <w:r w:rsidRPr="005F2CD4">
                    <w:rPr>
                      <w:rFonts w:ascii="Arial Unicode MS" w:eastAsia="Arial Unicode MS" w:hAnsi="Arial Unicode MS" w:cs="Arial Unicode MS"/>
                      <w:color w:val="000000"/>
                      <w:sz w:val="20"/>
                      <w:szCs w:val="20"/>
                    </w:rPr>
                    <w:t>Companies do not need to lease storage space in the cloud.</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97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27425A">
                  <w:pPr>
                    <w:keepNext/>
                    <w:keepLines/>
                  </w:pPr>
                  <w:r w:rsidRPr="005F2CD4">
                    <w:rPr>
                      <w:rFonts w:ascii="Arial Unicode MS" w:eastAsia="Arial Unicode MS" w:hAnsi="Arial Unicode MS" w:cs="Arial Unicode MS"/>
                      <w:color w:val="000000"/>
                      <w:sz w:val="20"/>
                      <w:szCs w:val="20"/>
                    </w:rPr>
                    <w:t>Employees have access to work information at any time or location.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1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27425A">
                  <w:pPr>
                    <w:keepNext/>
                    <w:keepLines/>
                  </w:pPr>
                  <w:r w:rsidRPr="005F2CD4">
                    <w:rPr>
                      <w:rFonts w:ascii="Arial Unicode MS" w:eastAsia="Arial Unicode MS" w:hAnsi="Arial Unicode MS" w:cs="Arial Unicode MS"/>
                      <w:color w:val="000000"/>
                      <w:sz w:val="20"/>
                      <w:szCs w:val="20"/>
                    </w:rPr>
                    <w:t>Companies can decrease spending on desktop computers and software.</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99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27425A">
                  <w:pPr>
                    <w:keepNext/>
                    <w:keepLines/>
                  </w:pPr>
                  <w:r w:rsidRPr="005F2CD4">
                    <w:rPr>
                      <w:rFonts w:ascii="Arial Unicode MS" w:eastAsia="Arial Unicode MS" w:hAnsi="Arial Unicode MS" w:cs="Arial Unicode MS"/>
                      <w:color w:val="000000"/>
                      <w:sz w:val="20"/>
                      <w:szCs w:val="20"/>
                    </w:rPr>
                    <w:t>The devices facilitate automation of key HR and business practices.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0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27425A">
                  <w:pPr>
                    <w:keepNext/>
                    <w:keepLines/>
                  </w:pPr>
                  <w:r w:rsidRPr="005F2CD4">
                    <w:rPr>
                      <w:rFonts w:ascii="Arial Unicode MS" w:eastAsia="Arial Unicode MS" w:hAnsi="Arial Unicode MS" w:cs="Arial Unicode MS"/>
                      <w:color w:val="000000"/>
                      <w:sz w:val="20"/>
                      <w:szCs w:val="20"/>
                    </w:rPr>
                    <w:t>It minimizes social networking by employees during business hours.</w:t>
                  </w:r>
                </w:p>
              </w:tc>
            </w:tr>
          </w:tbl>
          <w:p w:rsidR="00785CB9" w:rsidRPr="005F2CD4" w:rsidRDefault="0027425A">
            <w:pPr>
              <w:keepNext/>
              <w:keepLines/>
              <w:spacing w:before="266" w:after="266"/>
            </w:pPr>
            <w:r w:rsidRPr="005F2CD4">
              <w:rPr>
                <w:rFonts w:ascii="Arial Unicode MS" w:eastAsia="Arial Unicode MS" w:hAnsi="Arial Unicode MS" w:cs="Arial Unicode MS"/>
                <w:color w:val="000000"/>
                <w:sz w:val="20"/>
                <w:szCs w:val="20"/>
              </w:rPr>
              <w:t xml:space="preserve">Mobile devices such as smartphones and tablets provide employees with anytime, anywhere access to HR applications and other work-related information. </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Technology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In high-performance work systems</w:t>
            </w:r>
            <w:r w:rsidR="004208EB"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47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previously</w:t>
                  </w:r>
                  <w:proofErr w:type="gramEnd"/>
                  <w:r w:rsidRPr="005F2CD4">
                    <w:rPr>
                      <w:rFonts w:ascii="Arial Unicode MS" w:eastAsia="Arial Unicode MS" w:hAnsi="Arial Unicode MS" w:cs="Arial Unicode MS"/>
                      <w:color w:val="000000"/>
                      <w:sz w:val="20"/>
                      <w:szCs w:val="20"/>
                    </w:rPr>
                    <w:t xml:space="preserve"> established boundaries between employees and customers remain intact.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98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managers</w:t>
                  </w:r>
                  <w:proofErr w:type="gramEnd"/>
                  <w:r w:rsidRPr="005F2CD4">
                    <w:rPr>
                      <w:rFonts w:ascii="Arial Unicode MS" w:eastAsia="Arial Unicode MS" w:hAnsi="Arial Unicode MS" w:cs="Arial Unicode MS"/>
                      <w:color w:val="000000"/>
                      <w:sz w:val="20"/>
                      <w:szCs w:val="20"/>
                    </w:rPr>
                    <w:t xml:space="preserve"> and employees work together, while vendors and suppliers work independently.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8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line</w:t>
                  </w:r>
                  <w:proofErr w:type="gramEnd"/>
                  <w:r w:rsidRPr="005F2CD4">
                    <w:rPr>
                      <w:rFonts w:ascii="Arial Unicode MS" w:eastAsia="Arial Unicode MS" w:hAnsi="Arial Unicode MS" w:cs="Arial Unicode MS"/>
                      <w:color w:val="000000"/>
                      <w:sz w:val="20"/>
                      <w:szCs w:val="20"/>
                    </w:rPr>
                    <w:t xml:space="preserve"> employees are trained to specialize in individual tasks.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employees</w:t>
                  </w:r>
                  <w:proofErr w:type="gramEnd"/>
                  <w:r w:rsidRPr="005F2CD4">
                    <w:rPr>
                      <w:rFonts w:ascii="Arial Unicode MS" w:eastAsia="Arial Unicode MS" w:hAnsi="Arial Unicode MS" w:cs="Arial Unicode MS"/>
                      <w:color w:val="000000"/>
                      <w:sz w:val="20"/>
                      <w:szCs w:val="20"/>
                    </w:rPr>
                    <w:t xml:space="preserve"> do not communicate directly with suppliers and customers.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1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line</w:t>
                  </w:r>
                  <w:proofErr w:type="gramEnd"/>
                  <w:r w:rsidRPr="005F2CD4">
                    <w:rPr>
                      <w:rFonts w:ascii="Arial Unicode MS" w:eastAsia="Arial Unicode MS" w:hAnsi="Arial Unicode MS" w:cs="Arial Unicode MS"/>
                      <w:color w:val="000000"/>
                      <w:sz w:val="20"/>
                      <w:szCs w:val="20"/>
                    </w:rPr>
                    <w:t xml:space="preserve"> employees interact frequently with quality experts and engineers.</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In high-performance work systems, previously established boundaries between employees and customers and the various functions within a company are abandoned. Employees, managers, vendors, customers, and suppliers work together</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line employees are trained in multiple jobs. They communicate directly with suppliers and customers and interact frequently with engineers and quality experts.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Technology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An HR dashboard is a series of indicators that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10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only</w:t>
                  </w:r>
                  <w:proofErr w:type="gramEnd"/>
                  <w:r w:rsidRPr="005F2CD4">
                    <w:rPr>
                      <w:rFonts w:ascii="Arial Unicode MS" w:eastAsia="Arial Unicode MS" w:hAnsi="Arial Unicode MS" w:cs="Arial Unicode MS"/>
                      <w:color w:val="000000"/>
                      <w:sz w:val="20"/>
                      <w:szCs w:val="20"/>
                    </w:rPr>
                    <w:t xml:space="preserve"> HR managers have access to.</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4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requires</w:t>
                  </w:r>
                  <w:proofErr w:type="gramEnd"/>
                  <w:r w:rsidRPr="005F2CD4">
                    <w:rPr>
                      <w:rFonts w:ascii="Arial Unicode MS" w:eastAsia="Arial Unicode MS" w:hAnsi="Arial Unicode MS" w:cs="Arial Unicode MS"/>
                      <w:color w:val="000000"/>
                      <w:sz w:val="20"/>
                      <w:szCs w:val="20"/>
                    </w:rPr>
                    <w:t xml:space="preserve"> communication via an extranet.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5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allows</w:t>
                  </w:r>
                  <w:proofErr w:type="gramEnd"/>
                  <w:r w:rsidRPr="005F2CD4">
                    <w:rPr>
                      <w:rFonts w:ascii="Arial Unicode MS" w:eastAsia="Arial Unicode MS" w:hAnsi="Arial Unicode MS" w:cs="Arial Unicode MS"/>
                      <w:color w:val="000000"/>
                      <w:sz w:val="20"/>
                      <w:szCs w:val="20"/>
                    </w:rPr>
                    <w:t xml:space="preserve"> the public to understand the HR policies of a company.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1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enables workforce analytics and evidence-based HR.</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1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proofErr w:type="gramStart"/>
                  <w:r w:rsidRPr="005F2CD4">
                    <w:rPr>
                      <w:rFonts w:ascii="Arial Unicode MS" w:eastAsia="Arial Unicode MS" w:hAnsi="Arial Unicode MS" w:cs="Arial Unicode MS"/>
                      <w:color w:val="000000"/>
                      <w:sz w:val="20"/>
                      <w:szCs w:val="20"/>
                    </w:rPr>
                    <w:t>helps</w:t>
                  </w:r>
                  <w:proofErr w:type="gramEnd"/>
                  <w:r w:rsidRPr="005F2CD4">
                    <w:rPr>
                      <w:rFonts w:ascii="Arial Unicode MS" w:eastAsia="Arial Unicode MS" w:hAnsi="Arial Unicode MS" w:cs="Arial Unicode MS"/>
                      <w:color w:val="000000"/>
                      <w:sz w:val="20"/>
                      <w:szCs w:val="20"/>
                    </w:rPr>
                    <w:t xml:space="preserve"> managers hire new employees based on secondary data.</w:t>
                  </w:r>
                </w:p>
              </w:tc>
            </w:tr>
          </w:tbl>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An HR dashboard is a series of indicators or metrics that managers and employees have access to on a company's intranet or human resource information system. The HR dashboard provides access to important HR metrics for conducting workforce analytics. As a result, the use of dashboards is critical for evidence-based HR.</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Technology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HRM practices involves helping employees understand how their jobs contribute to the finished product?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 design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Staffing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w:t>
                  </w:r>
                </w:p>
              </w:tc>
            </w:tr>
          </w:tbl>
          <w:p w:rsidR="00FC6D7A" w:rsidRPr="005F2CD4" w:rsidRDefault="00FC6D7A" w:rsidP="004208EB">
            <w:pPr>
              <w:keepNext/>
              <w:keepLines/>
              <w:spacing w:before="266" w:after="266"/>
            </w:pPr>
            <w:r w:rsidRPr="005F2CD4">
              <w:rPr>
                <w:rFonts w:ascii="Arial Unicode MS" w:eastAsia="Arial Unicode MS" w:hAnsi="Arial Unicode MS" w:cs="Arial Unicode MS"/>
                <w:color w:val="000000"/>
                <w:sz w:val="20"/>
                <w:szCs w:val="20"/>
              </w:rPr>
              <w:t>In the context of HRM practices supporting high-performance work systems, employees</w:t>
            </w:r>
            <w:r w:rsidR="004208EB"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understanding </w:t>
            </w:r>
            <w:r w:rsidR="004208EB" w:rsidRPr="005F2CD4">
              <w:rPr>
                <w:rFonts w:ascii="Arial Unicode MS" w:eastAsia="Arial Unicode MS" w:hAnsi="Arial Unicode MS" w:cs="Arial Unicode MS"/>
                <w:color w:val="000000"/>
                <w:sz w:val="20"/>
                <w:szCs w:val="20"/>
              </w:rPr>
              <w:t xml:space="preserve">of </w:t>
            </w:r>
            <w:r w:rsidRPr="005F2CD4">
              <w:rPr>
                <w:rFonts w:ascii="Arial Unicode MS" w:eastAsia="Arial Unicode MS" w:hAnsi="Arial Unicode MS" w:cs="Arial Unicode MS"/>
                <w:color w:val="000000"/>
                <w:sz w:val="20"/>
                <w:szCs w:val="20"/>
              </w:rPr>
              <w:t>how their jobs contribute to the final product is a part of work design.</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4208EB"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1.14</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HRM practices involves employees receiving feedback?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 design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Staffing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w:t>
                  </w:r>
                </w:p>
              </w:tc>
            </w:tr>
          </w:tbl>
          <w:p w:rsidR="00FC6D7A" w:rsidRPr="005F2CD4" w:rsidRDefault="00FC6D7A" w:rsidP="004208EB">
            <w:pPr>
              <w:keepNext/>
              <w:keepLines/>
              <w:spacing w:before="266" w:after="266"/>
            </w:pPr>
            <w:r w:rsidRPr="005F2CD4">
              <w:rPr>
                <w:rFonts w:ascii="Arial Unicode MS" w:eastAsia="Arial Unicode MS" w:hAnsi="Arial Unicode MS" w:cs="Arial Unicode MS"/>
                <w:color w:val="000000"/>
                <w:sz w:val="20"/>
                <w:szCs w:val="20"/>
              </w:rPr>
              <w:t xml:space="preserve">In the context of HRM practices supporting high-performance work systems, employee feedback and how actively they are involved in the performance improvement process </w:t>
            </w:r>
            <w:r w:rsidR="004208EB" w:rsidRPr="005F2CD4">
              <w:rPr>
                <w:rFonts w:ascii="Arial Unicode MS" w:eastAsia="Arial Unicode MS" w:hAnsi="Arial Unicode MS" w:cs="Arial Unicode MS"/>
                <w:color w:val="000000"/>
                <w:sz w:val="20"/>
                <w:szCs w:val="20"/>
              </w:rPr>
              <w:t>are</w:t>
            </w:r>
            <w:r w:rsidRPr="005F2CD4">
              <w:rPr>
                <w:rFonts w:ascii="Arial Unicode MS" w:eastAsia="Arial Unicode MS" w:hAnsi="Arial Unicode MS" w:cs="Arial Unicode MS"/>
                <w:color w:val="000000"/>
                <w:sz w:val="20"/>
                <w:szCs w:val="20"/>
              </w:rPr>
              <w:t xml:space="preserve"> part of performance management.</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4208EB"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1.14</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HRM practices involves employees participating in peer interviews?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 design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Staffing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w:t>
                  </w:r>
                </w:p>
              </w:tc>
            </w:tr>
          </w:tbl>
          <w:p w:rsidR="00FC6D7A" w:rsidRPr="005F2CD4" w:rsidRDefault="00FC6D7A" w:rsidP="002907D6">
            <w:pPr>
              <w:keepNext/>
              <w:keepLines/>
              <w:spacing w:before="266" w:after="266"/>
            </w:pPr>
            <w:r w:rsidRPr="005F2CD4">
              <w:rPr>
                <w:rFonts w:ascii="Arial Unicode MS" w:eastAsia="Arial Unicode MS" w:hAnsi="Arial Unicode MS" w:cs="Arial Unicode MS"/>
                <w:color w:val="000000"/>
                <w:sz w:val="20"/>
                <w:szCs w:val="20"/>
              </w:rPr>
              <w:t>Employees participate in selecting new employees</w:t>
            </w:r>
            <w:r w:rsidR="002907D6" w:rsidRPr="005F2CD4">
              <w:rPr>
                <w:rFonts w:ascii="Arial Unicode MS" w:eastAsia="Arial Unicode MS" w:hAnsi="Arial Unicode MS" w:cs="Arial Unicode MS"/>
                <w:color w:val="000000"/>
                <w:sz w:val="20"/>
                <w:szCs w:val="20"/>
              </w:rPr>
              <w:t>, such as</w:t>
            </w:r>
            <w:r w:rsidRPr="005F2CD4">
              <w:rPr>
                <w:rFonts w:ascii="Arial Unicode MS" w:eastAsia="Arial Unicode MS" w:hAnsi="Arial Unicode MS" w:cs="Arial Unicode MS"/>
                <w:color w:val="000000"/>
                <w:sz w:val="20"/>
                <w:szCs w:val="20"/>
              </w:rPr>
              <w:t xml:space="preserve"> </w:t>
            </w:r>
            <w:r w:rsidR="002907D6" w:rsidRPr="005F2CD4">
              <w:rPr>
                <w:rFonts w:ascii="Arial Unicode MS" w:eastAsia="Arial Unicode MS" w:hAnsi="Arial Unicode MS" w:cs="Arial Unicode MS"/>
                <w:color w:val="000000"/>
                <w:sz w:val="20"/>
                <w:szCs w:val="20"/>
              </w:rPr>
              <w:t xml:space="preserve">through </w:t>
            </w:r>
            <w:r w:rsidRPr="005F2CD4">
              <w:rPr>
                <w:rFonts w:ascii="Arial Unicode MS" w:eastAsia="Arial Unicode MS" w:hAnsi="Arial Unicode MS" w:cs="Arial Unicode MS"/>
                <w:color w:val="000000"/>
                <w:sz w:val="20"/>
                <w:szCs w:val="20"/>
              </w:rPr>
              <w:t>peer interviews, in an HRM staffing practice that supports high-performance work systems.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2907D6"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1.14</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HRM practices involves rewarding employees based on their team's performance?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12"/>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Work design</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68"/>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Performance management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Staffing</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90"/>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Compensation</w:t>
                  </w:r>
                </w:p>
              </w:tc>
            </w:tr>
          </w:tbl>
          <w:p w:rsidR="00FC6D7A" w:rsidRPr="005F2CD4" w:rsidRDefault="00FC6D7A" w:rsidP="002907D6">
            <w:pPr>
              <w:keepNext/>
              <w:keepLines/>
              <w:spacing w:before="266" w:after="266"/>
            </w:pPr>
            <w:r w:rsidRPr="005F2CD4">
              <w:rPr>
                <w:rFonts w:ascii="Arial Unicode MS" w:eastAsia="Arial Unicode MS" w:hAnsi="Arial Unicode MS" w:cs="Arial Unicode MS"/>
                <w:color w:val="000000"/>
                <w:sz w:val="20"/>
                <w:szCs w:val="20"/>
              </w:rPr>
              <w:t>The ways in which compensation supports high-performance work systems are team-based performance pay. A part of compensation may be based on company or division financial performance.</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Refer </w:t>
            </w:r>
            <w:r w:rsidR="002907D6"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1.14</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88.</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major dimensions of HRM practices involves training employees to have the skills needed to perform their jobs?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4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Vision and mission of human resources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6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Managing the human resource environment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2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Acquiring and preparing human resources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Compensating human resources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Assessment and development of human resources</w:t>
                  </w:r>
                </w:p>
              </w:tc>
            </w:tr>
          </w:tbl>
          <w:p w:rsidR="00FC6D7A" w:rsidRPr="005F2CD4" w:rsidRDefault="00FC6D7A" w:rsidP="002907D6">
            <w:pPr>
              <w:keepNext/>
              <w:keepLines/>
              <w:spacing w:before="266" w:after="266"/>
            </w:pPr>
            <w:r w:rsidRPr="005F2CD4">
              <w:rPr>
                <w:rFonts w:ascii="Arial Unicode MS" w:eastAsia="Arial Unicode MS" w:hAnsi="Arial Unicode MS" w:cs="Arial Unicode MS"/>
                <w:color w:val="000000"/>
                <w:sz w:val="20"/>
                <w:szCs w:val="20"/>
              </w:rPr>
              <w:t>Acquiring and preparing human resources deals with identifying human resource requirements, which includes recruiting employees and selecting employees. It also deals with training employees to have the skills needed to perform their jobs.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01-07 Provide a brief description of human resource management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Meeting Competitive Challenges through HRM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89.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Which of the following dimensions of HRM practices involves ensuring that HRM practices comply with federal, state, and local laws?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4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Vision and mission of human resources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69"/>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Managing the human resource environment</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2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Acquiring and preparing human resources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91"/>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D.</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Compensating human resources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03"/>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Assessment and development of human resources</w:t>
                  </w:r>
                </w:p>
              </w:tc>
            </w:tr>
          </w:tbl>
          <w:p w:rsidR="00FC6D7A" w:rsidRPr="005F2CD4" w:rsidRDefault="00FC6D7A" w:rsidP="002907D6">
            <w:pPr>
              <w:keepNext/>
              <w:keepLines/>
              <w:spacing w:before="266" w:after="266"/>
            </w:pPr>
            <w:r w:rsidRPr="005F2CD4">
              <w:rPr>
                <w:rFonts w:ascii="Arial Unicode MS" w:eastAsia="Arial Unicode MS" w:hAnsi="Arial Unicode MS" w:cs="Arial Unicode MS"/>
                <w:color w:val="000000"/>
                <w:sz w:val="20"/>
                <w:szCs w:val="20"/>
              </w:rPr>
              <w:t>Managing internal and external environmental factors allows employees to make the greatest possible contribution to company productivity and competitiveness. Creating a positive environment for human resources in a company involves linking HRM practices to the company's business objectives</w:t>
            </w:r>
            <w:r w:rsidR="002907D6" w:rsidRPr="005F2CD4">
              <w:rPr>
                <w:rFonts w:ascii="Arial Unicode MS" w:eastAsia="Arial Unicode MS" w:hAnsi="Arial Unicode MS" w:cs="Arial Unicode MS"/>
                <w:color w:val="000000"/>
                <w:sz w:val="20"/>
                <w:szCs w:val="20"/>
              </w:rPr>
              <w:t xml:space="preserve"> (</w:t>
            </w:r>
            <w:r w:rsidRPr="005F2CD4">
              <w:rPr>
                <w:rFonts w:ascii="Arial Unicode MS" w:eastAsia="Arial Unicode MS" w:hAnsi="Arial Unicode MS" w:cs="Arial Unicode MS"/>
                <w:color w:val="000000"/>
                <w:sz w:val="20"/>
                <w:szCs w:val="20"/>
              </w:rPr>
              <w:t>that is, strategic human resource management</w:t>
            </w:r>
            <w:r w:rsidR="002907D6"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ensuring that HRM practices comply with federal, state, and local laws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designing work that motivates and satisfies employees</w:t>
            </w:r>
            <w:r w:rsidR="002907D6" w:rsidRPr="005F2CD4">
              <w:rPr>
                <w:rFonts w:ascii="Arial Unicode MS" w:eastAsia="Arial Unicode MS" w:hAnsi="Arial Unicode MS" w:cs="Arial Unicode MS"/>
                <w:color w:val="000000"/>
                <w:sz w:val="20"/>
                <w:szCs w:val="20"/>
              </w:rPr>
              <w:t>; and</w:t>
            </w:r>
            <w:r w:rsidRPr="005F2CD4">
              <w:rPr>
                <w:rFonts w:ascii="Arial Unicode MS" w:eastAsia="Arial Unicode MS" w:hAnsi="Arial Unicode MS" w:cs="Arial Unicode MS"/>
                <w:color w:val="000000"/>
                <w:sz w:val="20"/>
                <w:szCs w:val="20"/>
              </w:rPr>
              <w:t xml:space="preserve"> maximizes customer service, quality, and productivity.</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01-07 Provide a brief description of human resource management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Meeting Competitive Challenges through HRM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Which of the following activities is part of the assessment and development of </w:t>
            </w:r>
            <w:r w:rsidR="002907D6" w:rsidRPr="005F2CD4">
              <w:rPr>
                <w:rFonts w:ascii="Arial Unicode MS" w:eastAsia="Arial Unicode MS" w:hAnsi="Arial Unicode MS" w:cs="Arial Unicode MS"/>
                <w:color w:val="000000"/>
                <w:sz w:val="20"/>
                <w:szCs w:val="20"/>
              </w:rPr>
              <w:t xml:space="preserve">the </w:t>
            </w:r>
            <w:r w:rsidRPr="005F2CD4">
              <w:rPr>
                <w:rFonts w:ascii="Arial Unicode MS" w:eastAsia="Arial Unicode MS" w:hAnsi="Arial Unicode MS" w:cs="Arial Unicode MS"/>
                <w:color w:val="000000"/>
                <w:sz w:val="20"/>
                <w:szCs w:val="20"/>
              </w:rPr>
              <w:t>human resources dimension of HRM practices?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837"/>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A.</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Training employees to have the skills needed to perform their jobs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36"/>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B.</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Identifying human resource requirements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25"/>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C.</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Ensuring that HRM practices comply with federal, state, and local laws</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69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b/>
                      <w:bCs/>
                      <w:color w:val="000000"/>
                      <w:sz w:val="20"/>
                      <w:szCs w:val="20"/>
                      <w:u w:val="single"/>
                    </w:rPr>
                    <w:t>D.</w:t>
                  </w:r>
                  <w:r w:rsidRPr="005F2CD4">
                    <w:rPr>
                      <w:rFonts w:ascii="Arial Unicode MS" w:eastAsia="Arial Unicode MS" w:hAnsi="Arial Unicode MS"/>
                      <w:color w:val="000000"/>
                      <w:sz w:val="20"/>
                      <w:szCs w:val="20"/>
                    </w:rPr>
                    <w:t> </w:t>
                  </w:r>
                </w:p>
              </w:tc>
              <w:tc>
                <w:tcPr>
                  <w:tcW w:w="0" w:type="auto"/>
                </w:tcPr>
                <w:p w:rsidR="00FC6D7A" w:rsidRPr="005F2CD4" w:rsidRDefault="00FC6D7A" w:rsidP="002907D6">
                  <w:pPr>
                    <w:keepNext/>
                    <w:keepLines/>
                  </w:pPr>
                  <w:r w:rsidRPr="005F2CD4">
                    <w:rPr>
                      <w:rFonts w:ascii="Arial Unicode MS" w:eastAsia="Arial Unicode MS" w:hAnsi="Arial Unicode MS" w:cs="Arial Unicode MS"/>
                      <w:color w:val="000000"/>
                      <w:sz w:val="20"/>
                      <w:szCs w:val="20"/>
                    </w:rPr>
                    <w:t xml:space="preserve">Creating an employment relationship and </w:t>
                  </w:r>
                  <w:r w:rsidR="002907D6"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work environment that benefit the company</w:t>
                  </w:r>
                </w:p>
              </w:tc>
            </w:tr>
          </w:tbl>
          <w:p w:rsidR="00FC6D7A" w:rsidRPr="005F2CD4" w:rsidRDefault="00FC6D7A">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914"/>
            </w:tblGrid>
            <w:tr w:rsidR="00FC6D7A" w:rsidRPr="005F2CD4">
              <w:tc>
                <w:tcPr>
                  <w:tcW w:w="308" w:type="dxa"/>
                </w:tcPr>
                <w:p w:rsidR="00FC6D7A" w:rsidRPr="005F2CD4" w:rsidRDefault="00FC6D7A">
                  <w:pPr>
                    <w:keepNext/>
                    <w:keepLines/>
                  </w:pPr>
                  <w:r w:rsidRPr="005F2CD4">
                    <w:rPr>
                      <w:rFonts w:ascii="Arial Unicode MS" w:eastAsia="Arial Unicode MS" w:hAnsi="Arial Unicode MS" w:cs="Arial Unicode MS"/>
                      <w:color w:val="808080"/>
                      <w:sz w:val="20"/>
                      <w:szCs w:val="20"/>
                    </w:rPr>
                    <w:t>E.</w:t>
                  </w:r>
                  <w:r w:rsidRPr="005F2CD4">
                    <w:rPr>
                      <w:rFonts w:ascii="Arial Unicode MS" w:eastAsia="Arial Unicode MS" w:hAnsi="Arial Unicode MS"/>
                      <w:color w:val="000000"/>
                      <w:sz w:val="20"/>
                      <w:szCs w:val="20"/>
                    </w:rPr>
                    <w:t> </w:t>
                  </w:r>
                </w:p>
              </w:tc>
              <w:tc>
                <w:tcPr>
                  <w:tcW w:w="0" w:type="auto"/>
                </w:tcPr>
                <w:p w:rsidR="00FC6D7A" w:rsidRPr="005F2CD4" w:rsidRDefault="00FC6D7A">
                  <w:pPr>
                    <w:keepNext/>
                    <w:keepLines/>
                  </w:pPr>
                  <w:r w:rsidRPr="005F2CD4">
                    <w:rPr>
                      <w:rFonts w:ascii="Arial Unicode MS" w:eastAsia="Arial Unicode MS" w:hAnsi="Arial Unicode MS" w:cs="Arial Unicode MS"/>
                      <w:color w:val="000000"/>
                      <w:sz w:val="20"/>
                      <w:szCs w:val="20"/>
                    </w:rPr>
                    <w:t>Creating pay systems as well as providing employees with benefits</w:t>
                  </w:r>
                </w:p>
              </w:tc>
            </w:tr>
          </w:tbl>
          <w:p w:rsidR="00FC6D7A" w:rsidRPr="005F2CD4" w:rsidRDefault="00FC6D7A" w:rsidP="002907D6">
            <w:pPr>
              <w:keepNext/>
              <w:keepLines/>
              <w:spacing w:before="266" w:after="266"/>
            </w:pPr>
            <w:r w:rsidRPr="005F2CD4">
              <w:rPr>
                <w:rFonts w:ascii="Arial Unicode MS" w:eastAsia="Arial Unicode MS" w:hAnsi="Arial Unicode MS" w:cs="Arial Unicode MS"/>
                <w:color w:val="000000"/>
                <w:sz w:val="20"/>
                <w:szCs w:val="20"/>
              </w:rPr>
              <w:t xml:space="preserve">Managers need to ensure that employees have the necessary skills to perform current and future jobs. As part of the assessment and development of human resources dimension of HRM practices, the HR department creates an employment relationship and </w:t>
            </w:r>
            <w:r w:rsidR="002907D6"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work environment that benefit both the company and the employee.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Accessibility: Keyboard Navigation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1 Easy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01-07 Provide a brief description of human resource management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Meeting Competitive Challenges through HRM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r w:rsidRPr="005F2CD4">
        <w:rPr>
          <w:rFonts w:ascii="Arial Unicode MS" w:eastAsia="Arial Unicode MS" w:hAnsi="Arial Unicode MS"/>
          <w:color w:val="000000"/>
          <w:sz w:val="18"/>
          <w:szCs w:val="18"/>
        </w:rPr>
        <w:t> </w:t>
      </w:r>
    </w:p>
    <w:p w:rsidR="00FC6D7A" w:rsidRPr="005F2CD4" w:rsidRDefault="00FC6D7A">
      <w:pPr>
        <w:spacing w:before="239" w:after="239"/>
      </w:pPr>
      <w:r w:rsidRPr="005F2CD4">
        <w:rPr>
          <w:rFonts w:ascii="Times,Times New Roman,Times-Rom" w:hAnsi="Times,Times New Roman,Times-Rom" w:cs="Times,Times New Roman,Times-Rom"/>
          <w:color w:val="000000"/>
          <w:sz w:val="18"/>
          <w:szCs w:val="18"/>
        </w:rPr>
        <w:br/>
      </w:r>
      <w:r w:rsidRPr="005F2CD4">
        <w:rPr>
          <w:rFonts w:ascii="Arial Unicode MS" w:eastAsia="Arial Unicode MS" w:hAnsi="Arial Unicode MS" w:cs="Arial Unicode MS"/>
          <w:b/>
          <w:bCs/>
          <w:color w:val="000000"/>
        </w:rPr>
        <w:t>Essay Questions</w:t>
      </w:r>
      <w:r w:rsidRPr="005F2CD4">
        <w:br/>
      </w:r>
      <w:r w:rsidRPr="005F2CD4">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lastRenderedPageBreak/>
              <w:t>91.</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are the two challenges that HR managers face? Discuss how the shared service model and the self-service model help them overcom</w:t>
            </w:r>
            <w:r w:rsidR="002907D6" w:rsidRPr="005F2CD4">
              <w:rPr>
                <w:rFonts w:ascii="Arial Unicode MS" w:eastAsia="Arial Unicode MS" w:hAnsi="Arial Unicode MS" w:cs="Arial Unicode MS"/>
                <w:color w:val="000000"/>
                <w:sz w:val="20"/>
                <w:szCs w:val="20"/>
              </w:rPr>
              <w:t>e</w:t>
            </w:r>
            <w:r w:rsidRPr="005F2CD4">
              <w:rPr>
                <w:rFonts w:ascii="Arial Unicode MS" w:eastAsia="Arial Unicode MS" w:hAnsi="Arial Unicode MS" w:cs="Arial Unicode MS"/>
                <w:color w:val="000000"/>
                <w:sz w:val="20"/>
                <w:szCs w:val="20"/>
              </w:rPr>
              <w:t xml:space="preserve"> the two challenges.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rsidP="002907D6">
            <w:pPr>
              <w:keepNext/>
              <w:keepLines/>
              <w:spacing w:before="266" w:after="266"/>
            </w:pPr>
            <w:r w:rsidRPr="005F2CD4">
              <w:rPr>
                <w:rFonts w:ascii="Arial Unicode MS" w:eastAsia="Arial Unicode MS" w:hAnsi="Arial Unicode MS" w:cs="Arial Unicode MS"/>
                <w:color w:val="000000"/>
                <w:sz w:val="20"/>
                <w:szCs w:val="20"/>
              </w:rPr>
              <w:t xml:space="preserve">The amount of time that the HRM function devotes to administrative tasks is decreasing, and its roles as a strategic business partner, </w:t>
            </w:r>
            <w:r w:rsidR="002907D6"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 xml:space="preserve">change agent, and </w:t>
            </w:r>
            <w:r w:rsidR="002907D6" w:rsidRPr="005F2CD4">
              <w:rPr>
                <w:rFonts w:ascii="Arial Unicode MS" w:eastAsia="Arial Unicode MS" w:hAnsi="Arial Unicode MS" w:cs="Arial Unicode MS"/>
                <w:color w:val="000000"/>
                <w:sz w:val="20"/>
                <w:szCs w:val="20"/>
              </w:rPr>
              <w:t xml:space="preserve">an </w:t>
            </w:r>
            <w:r w:rsidRPr="005F2CD4">
              <w:rPr>
                <w:rFonts w:ascii="Arial Unicode MS" w:eastAsia="Arial Unicode MS" w:hAnsi="Arial Unicode MS" w:cs="Arial Unicode MS"/>
                <w:color w:val="000000"/>
                <w:sz w:val="20"/>
                <w:szCs w:val="20"/>
              </w:rPr>
              <w:t xml:space="preserve">employee advocate are increasing. HR managers face two important challenges: shifting their focus from current operations to strategies for the future and preparing non-HR managers to develop and implement human resource practices. To ensure that human resources </w:t>
            </w:r>
            <w:proofErr w:type="gramStart"/>
            <w:r w:rsidRPr="005F2CD4">
              <w:rPr>
                <w:rFonts w:ascii="Arial Unicode MS" w:eastAsia="Arial Unicode MS" w:hAnsi="Arial Unicode MS" w:cs="Arial Unicode MS"/>
                <w:color w:val="000000"/>
                <w:sz w:val="20"/>
                <w:szCs w:val="20"/>
              </w:rPr>
              <w:t>contributes</w:t>
            </w:r>
            <w:proofErr w:type="gramEnd"/>
            <w:r w:rsidRPr="005F2CD4">
              <w:rPr>
                <w:rFonts w:ascii="Arial Unicode MS" w:eastAsia="Arial Unicode MS" w:hAnsi="Arial Unicode MS" w:cs="Arial Unicode MS"/>
                <w:color w:val="000000"/>
                <w:sz w:val="20"/>
                <w:szCs w:val="20"/>
              </w:rPr>
              <w:t xml:space="preserve"> to a company's competitive advantage, many HR departments are organized based on a shared service model. The shared service model can help control costs and improve the business relevance and timeliness of HR practices. A shared service model is a way to organize the HR function that includes centers of expertise or excellence, service centers, and business partners. Centers of expertise or excellence include HR specialists in areas such as staffing or training who provide their services companywide. Service centers are a central place for administrative and transactional tasks such as enrolling in training programs or changing benefits that employees and managers can access online.</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The availability of the Internet has decreased the HRM role in maintaining records and providing self-service to employees. </w:t>
            </w:r>
            <w:r w:rsidRPr="005F2CD4">
              <w:rPr>
                <w:rFonts w:ascii="Arial Unicode MS" w:eastAsia="Arial Unicode MS" w:hAnsi="Arial Unicode MS" w:cs="Arial Unicode MS"/>
                <w:i/>
                <w:color w:val="000000"/>
                <w:sz w:val="20"/>
                <w:szCs w:val="20"/>
              </w:rPr>
              <w:t>Self-service</w:t>
            </w:r>
            <w:r w:rsidRPr="005F2CD4">
              <w:rPr>
                <w:rFonts w:ascii="Arial Unicode MS" w:eastAsia="Arial Unicode MS" w:hAnsi="Arial Unicode MS" w:cs="Arial Unicode MS"/>
                <w:color w:val="000000"/>
                <w:sz w:val="20"/>
                <w:szCs w:val="20"/>
              </w:rPr>
              <w:t xml:space="preserve"> refers to giving employees online access to information about HR issues such as training, benefits, compensation, and contracts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w:t>
            </w:r>
            <w:r w:rsidR="002907D6" w:rsidRPr="005F2CD4">
              <w:rPr>
                <w:rFonts w:ascii="Arial Unicode MS" w:eastAsia="Arial Unicode MS" w:hAnsi="Arial Unicode MS" w:cs="Arial Unicode MS"/>
                <w:color w:val="000000"/>
                <w:sz w:val="20"/>
                <w:szCs w:val="20"/>
              </w:rPr>
              <w:t>online enrollment</w:t>
            </w:r>
            <w:r w:rsidRPr="005F2CD4">
              <w:rPr>
                <w:rFonts w:ascii="Arial Unicode MS" w:eastAsia="Arial Unicode MS" w:hAnsi="Arial Unicode MS" w:cs="Arial Unicode MS"/>
                <w:color w:val="000000"/>
                <w:sz w:val="20"/>
                <w:szCs w:val="20"/>
              </w:rPr>
              <w:t xml:space="preserve"> in programs and services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and completi</w:t>
            </w:r>
            <w:r w:rsidR="002907D6" w:rsidRPr="005F2CD4">
              <w:rPr>
                <w:rFonts w:ascii="Arial Unicode MS" w:eastAsia="Arial Unicode MS" w:hAnsi="Arial Unicode MS" w:cs="Arial Unicode MS"/>
                <w:color w:val="000000"/>
                <w:sz w:val="20"/>
                <w:szCs w:val="20"/>
              </w:rPr>
              <w:t>on of</w:t>
            </w:r>
            <w:r w:rsidRPr="005F2CD4">
              <w:rPr>
                <w:rFonts w:ascii="Arial Unicode MS" w:eastAsia="Arial Unicode MS" w:hAnsi="Arial Unicode MS" w:cs="Arial Unicode MS"/>
                <w:color w:val="000000"/>
                <w:sz w:val="20"/>
                <w:szCs w:val="20"/>
              </w:rPr>
              <w:t xml:space="preserve"> online attitude surveys.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92.</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 xml:space="preserve">Discuss the competencies, according to the Society for Human Resource </w:t>
            </w:r>
            <w:proofErr w:type="gramStart"/>
            <w:r w:rsidRPr="005F2CD4">
              <w:rPr>
                <w:rFonts w:ascii="Arial Unicode MS" w:eastAsia="Arial Unicode MS" w:hAnsi="Arial Unicode MS" w:cs="Arial Unicode MS"/>
                <w:color w:val="000000"/>
                <w:sz w:val="20"/>
                <w:szCs w:val="20"/>
              </w:rPr>
              <w:t xml:space="preserve">Management, </w:t>
            </w:r>
            <w:r w:rsidR="009F2FA1" w:rsidRPr="005F2CD4">
              <w:rPr>
                <w:rFonts w:ascii="Arial Unicode MS" w:eastAsia="Arial Unicode MS" w:hAnsi="Arial Unicode MS" w:cs="Arial Unicode MS"/>
                <w:color w:val="000000"/>
                <w:sz w:val="20"/>
                <w:szCs w:val="20"/>
              </w:rPr>
              <w:t>that</w:t>
            </w:r>
            <w:proofErr w:type="gramEnd"/>
            <w:r w:rsidRPr="005F2CD4">
              <w:rPr>
                <w:rFonts w:ascii="Arial Unicode MS" w:eastAsia="Arial Unicode MS" w:hAnsi="Arial Unicode MS" w:cs="Arial Unicode MS"/>
                <w:color w:val="000000"/>
                <w:sz w:val="20"/>
                <w:szCs w:val="20"/>
              </w:rPr>
              <w:t xml:space="preserve"> HR professionals require to be successful.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rsidP="00F421A0">
            <w:pPr>
              <w:keepNext/>
              <w:keepLines/>
              <w:spacing w:before="266" w:after="266"/>
            </w:pPr>
            <w:r w:rsidRPr="005F2CD4">
              <w:rPr>
                <w:rFonts w:ascii="Arial Unicode MS" w:eastAsia="Arial Unicode MS" w:hAnsi="Arial Unicode MS" w:cs="Arial Unicode MS"/>
                <w:color w:val="000000"/>
                <w:sz w:val="20"/>
                <w:szCs w:val="20"/>
              </w:rPr>
              <w:t>Following are the nine competencies HR professionals need to have</w:t>
            </w:r>
            <w:proofErr w:type="gramStart"/>
            <w:r w:rsidRPr="005F2CD4">
              <w:rPr>
                <w:rFonts w:ascii="Arial Unicode MS" w:eastAsia="Arial Unicode MS" w:hAnsi="Arial Unicode MS" w:cs="Arial Unicode MS"/>
                <w:color w:val="000000"/>
                <w:sz w:val="20"/>
                <w:szCs w:val="20"/>
              </w:rPr>
              <w:t>:</w:t>
            </w:r>
            <w:proofErr w:type="gramEnd"/>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Human resource technical expertise and practice: It is the ability to apply the principles of human resource management to contribute to the success of a business.</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Relationship management: It is the ability to manage interactions with and between others with the specific goal of providing service and organizational success.</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Consultation: It </w:t>
            </w:r>
            <w:r w:rsidR="009F2FA1" w:rsidRPr="005F2CD4">
              <w:rPr>
                <w:rFonts w:ascii="Arial Unicode MS" w:eastAsia="Arial Unicode MS" w:hAnsi="Arial Unicode MS" w:cs="Arial Unicode MS"/>
                <w:color w:val="000000"/>
                <w:sz w:val="20"/>
                <w:szCs w:val="20"/>
              </w:rPr>
              <w:t>is</w:t>
            </w:r>
            <w:r w:rsidRPr="005F2CD4">
              <w:rPr>
                <w:rFonts w:ascii="Arial Unicode MS" w:eastAsia="Arial Unicode MS" w:hAnsi="Arial Unicode MS" w:cs="Arial Unicode MS"/>
                <w:color w:val="000000"/>
                <w:sz w:val="20"/>
                <w:szCs w:val="20"/>
              </w:rPr>
              <w:t xml:space="preserve"> providing guidance to stakeholders such as employees and leaders seeking expert advice on a variety of circumstances and situations.</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Organizational leadership and navigation: It is the ability to direct initiatives and processes within an organization and gain buy-in from stakeholders.</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Communications: It is the ability to effectively exchange and create a free flow of information with and among various stakeholders at all levels of an organization to produce meaningful outcomes.</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Global and cultural effectiveness: It is the ability to manage human resources both within and across boundaries.</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Ethical practice: It includes integration of core values, integrity, and accountability throughout all organizational and business practices.</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Critical evaluation: It involves the skills required to interpret information to determine return on investment and organizational impact in making recommendations and business decisions. Business acumen: It is the ability to understand business functions and metrics within an organization and industry.</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Feedback: Refer </w:t>
            </w:r>
            <w:r w:rsidR="00F421A0"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Figure 1.3</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Remember</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01-01 Discuss the roles and activities of a company's human resource management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Strategic Role of the HRM Function</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93.</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is meant by empowering</w:t>
            </w:r>
            <w:r w:rsidR="00F421A0"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and what type of training must be conducted to make it effective?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Empowering means giving employees responsibility and authority to make decisions regarding all aspects of product development or customer service. Employees are then held accountable for products and services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in return, they share the resulting rewards and losses of the results. For empowerment to be successful, managers must be trained to link employees to resources within and outside the company, help employees interact with their fellow employees and managers throughout the company, and ensure that employees are updated on important issues and cooperate with each other. Employees must also be trained to use the Web, e-mail, and other tools for communicating, collecting, and sharing information.</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01-02 Discuss the implications of the economy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the makeup of the labor force</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and ethics for company sustainability.</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94.</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Discuss the balanced scorecard approach of measuring stakeholder performance.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pPr>
              <w:keepNext/>
              <w:keepLines/>
              <w:spacing w:before="266" w:after="266"/>
            </w:pPr>
            <w:r w:rsidRPr="005F2CD4">
              <w:rPr>
                <w:rFonts w:ascii="Arial Unicode MS" w:eastAsia="Arial Unicode MS" w:hAnsi="Arial Unicode MS" w:cs="Arial Unicode MS"/>
                <w:color w:val="000000"/>
                <w:sz w:val="20"/>
                <w:szCs w:val="20"/>
              </w:rPr>
              <w:t>The balanced scorecard gives managers an indication of the performance of a company based on the degree to which stakeholder needs are satisfied</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it depicts the company from the perspective of internal and external customers, employees, and shareholders. The balanced scorecard is important because it brings together most of the features that a company needs to focus on to be competitive. The balanced scorecard should be used to (1) link human resource management activities to the company's business strategy and (2) evaluate the extent to which the HRM function is helping the company meet its strategic objectives. Communicating the scorecard to employees gives them a framework that helps them see the goals and strategies of the company, how these goals and strategies are measured, and how they influence the critical indicators.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lastRenderedPageBreak/>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95.</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is the purpose of the Malcolm Baldrige Award? Describe the application and evaluation process, and list the seven characteristics that companies are scored for in the examination.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rsidP="006807A7">
            <w:pPr>
              <w:keepNext/>
              <w:keepLines/>
              <w:spacing w:before="266" w:after="266"/>
            </w:pPr>
            <w:r w:rsidRPr="005F2CD4">
              <w:rPr>
                <w:rFonts w:ascii="Arial Unicode MS" w:eastAsia="Arial Unicode MS" w:hAnsi="Arial Unicode MS" w:cs="Arial Unicode MS"/>
                <w:color w:val="000000"/>
                <w:sz w:val="20"/>
                <w:szCs w:val="20"/>
              </w:rPr>
              <w:t xml:space="preserve">The Baldrige Award, created by public law, is the highest level of national recognition for quality that a U.S. company can receive. It was established to promote quality awareness, to recognize quality achievements of U.S. companies, and to publicize successful quality strategies. To become eligible for the Baldrige, </w:t>
            </w:r>
            <w:r w:rsidR="006807A7" w:rsidRPr="005F2CD4">
              <w:rPr>
                <w:rFonts w:ascii="Arial Unicode MS" w:eastAsia="Arial Unicode MS" w:hAnsi="Arial Unicode MS" w:cs="Arial Unicode MS"/>
                <w:color w:val="000000"/>
                <w:sz w:val="20"/>
                <w:szCs w:val="20"/>
              </w:rPr>
              <w:t>a</w:t>
            </w:r>
            <w:r w:rsidRPr="005F2CD4">
              <w:rPr>
                <w:rFonts w:ascii="Arial Unicode MS" w:eastAsia="Arial Unicode MS" w:hAnsi="Arial Unicode MS" w:cs="Arial Unicode MS"/>
                <w:color w:val="000000"/>
                <w:sz w:val="20"/>
                <w:szCs w:val="20"/>
              </w:rPr>
              <w:t xml:space="preserve"> company must complete a detailed application with basic information about the firm</w:t>
            </w:r>
            <w:r w:rsidR="006807A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as well as an in-depth presentation of how it addresses specific criteria related to quality improvement. Applications are reviewed by an independent board of about 400 examiners</w:t>
            </w:r>
            <w:r w:rsidR="006807A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who come primarily from the private sector. One of the major benefits of applying for the Baldrige Award is the feedback report from the examining team noting the company's strengths and areas for improvement. The categories that are evaluated for scoring are leadership</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measurement, analysis, and knowledge management</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strategic planning</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workforce focus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operations focus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results</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and customer focus.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Feedback: Refer </w:t>
            </w:r>
            <w:r w:rsidR="006807A7"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1.9</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96.</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Discuss how managing cultural diversity can provide a competitive advantage to a firm.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rsidP="006807A7">
            <w:pPr>
              <w:keepNext/>
              <w:keepLines/>
              <w:spacing w:before="266" w:after="266"/>
            </w:pPr>
            <w:r w:rsidRPr="005F2CD4">
              <w:rPr>
                <w:rFonts w:ascii="Arial Unicode MS" w:eastAsia="Arial Unicode MS" w:hAnsi="Arial Unicode MS" w:cs="Arial Unicode MS"/>
                <w:color w:val="000000"/>
                <w:sz w:val="20"/>
                <w:szCs w:val="20"/>
              </w:rPr>
              <w:t>Following are the ways in which managing cultural diversity can provide a competitive advantage</w:t>
            </w:r>
            <w:proofErr w:type="gramStart"/>
            <w:r w:rsidRPr="005F2CD4">
              <w:rPr>
                <w:rFonts w:ascii="Arial Unicode MS" w:eastAsia="Arial Unicode MS" w:hAnsi="Arial Unicode MS" w:cs="Arial Unicode MS"/>
                <w:color w:val="000000"/>
                <w:sz w:val="20"/>
                <w:szCs w:val="20"/>
              </w:rPr>
              <w:t>:</w:t>
            </w:r>
            <w:proofErr w:type="gramEnd"/>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1.</w:t>
            </w:r>
            <w:r w:rsidRPr="005F2CD4">
              <w:rPr>
                <w:rFonts w:ascii="Arial Unicode MS" w:eastAsia="Arial Unicode MS" w:hAnsi="Arial Unicode MS" w:cs="Arial Unicode MS"/>
                <w:color w:val="000000"/>
                <w:sz w:val="20"/>
                <w:szCs w:val="20"/>
              </w:rPr>
              <w:t xml:space="preserve"> Cost argument: As organizations become more diverse, the cost of a poor job in integrating workers will increase. Those who handle this well will thus create cost advantages over those who do not.</w:t>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2.</w:t>
            </w:r>
            <w:r w:rsidRPr="005F2CD4">
              <w:rPr>
                <w:rFonts w:ascii="Arial Unicode MS" w:eastAsia="Arial Unicode MS" w:hAnsi="Arial Unicode MS" w:cs="Arial Unicode MS"/>
                <w:color w:val="000000"/>
                <w:sz w:val="20"/>
                <w:szCs w:val="20"/>
              </w:rPr>
              <w:t xml:space="preserve"> Employee attraction and retention argument: Companies will develop reputations as prospective employers for women and ethnic minorities. Those with the best reputations for managing diversity will win the competition for talent. This will be especially important as the labor pool shrinks and changes composition.</w:t>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3.</w:t>
            </w:r>
            <w:r w:rsidRPr="005F2CD4">
              <w:rPr>
                <w:rFonts w:ascii="Arial Unicode MS" w:eastAsia="Arial Unicode MS" w:hAnsi="Arial Unicode MS" w:cs="Arial Unicode MS"/>
                <w:color w:val="000000"/>
                <w:sz w:val="20"/>
                <w:szCs w:val="20"/>
              </w:rPr>
              <w:t xml:space="preserve"> Marketing argument: The insight and cultural sensitivity that diverse employees bring to the marketing effort help a company enter new markets and develop products and services for diverse populations.</w:t>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4.</w:t>
            </w:r>
            <w:r w:rsidRPr="005F2CD4">
              <w:rPr>
                <w:rFonts w:ascii="Arial Unicode MS" w:eastAsia="Arial Unicode MS" w:hAnsi="Arial Unicode MS" w:cs="Arial Unicode MS"/>
                <w:color w:val="000000"/>
                <w:sz w:val="20"/>
                <w:szCs w:val="20"/>
              </w:rPr>
              <w:t xml:space="preserve"> Creativity argument: Diversity of perspectives and less emphasis on conformity to norms of the past improve the level of creativity.</w:t>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5.</w:t>
            </w:r>
            <w:r w:rsidRPr="005F2CD4">
              <w:rPr>
                <w:rFonts w:ascii="Arial Unicode MS" w:eastAsia="Arial Unicode MS" w:hAnsi="Arial Unicode MS" w:cs="Arial Unicode MS"/>
                <w:color w:val="000000"/>
                <w:sz w:val="20"/>
                <w:szCs w:val="20"/>
              </w:rPr>
              <w:t xml:space="preserve"> Problem-solving argument: Heterogeneity in decisions and problem-solving groups potentially produces better decisions through a wider range of perspectives and </w:t>
            </w:r>
            <w:r w:rsidR="006807A7" w:rsidRPr="005F2CD4">
              <w:rPr>
                <w:rFonts w:ascii="Arial Unicode MS" w:eastAsia="Arial Unicode MS" w:hAnsi="Arial Unicode MS" w:cs="Arial Unicode MS"/>
                <w:color w:val="000000"/>
                <w:sz w:val="20"/>
                <w:szCs w:val="20"/>
              </w:rPr>
              <w:t xml:space="preserve">a </w:t>
            </w:r>
            <w:r w:rsidRPr="005F2CD4">
              <w:rPr>
                <w:rFonts w:ascii="Arial Unicode MS" w:eastAsia="Arial Unicode MS" w:hAnsi="Arial Unicode MS" w:cs="Arial Unicode MS"/>
                <w:color w:val="000000"/>
                <w:sz w:val="20"/>
                <w:szCs w:val="20"/>
              </w:rPr>
              <w:t>more thorough critical analysis of issues.</w:t>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 xml:space="preserve">6. </w:t>
            </w:r>
            <w:r w:rsidRPr="005F2CD4">
              <w:rPr>
                <w:rFonts w:ascii="Arial Unicode MS" w:eastAsia="Arial Unicode MS" w:hAnsi="Arial Unicode MS" w:cs="Arial Unicode MS"/>
                <w:color w:val="000000"/>
                <w:sz w:val="20"/>
                <w:szCs w:val="20"/>
              </w:rPr>
              <w:t>System flexibility argument: Diversity brings greater flexibility when reacting to changes in customer preferences and tastes.</w:t>
            </w:r>
            <w:r w:rsidRPr="005F2CD4">
              <w:rPr>
                <w:rFonts w:ascii="Times,Times New Roman,Times-Rom" w:hAnsi="Times,Times New Roman,Times-Rom" w:cs="Times,Times New Roman,Times-Rom"/>
                <w:color w:val="000000"/>
                <w:sz w:val="20"/>
                <w:szCs w:val="20"/>
              </w:rPr>
              <w:br/>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 xml:space="preserve">Feedback: Refer </w:t>
            </w:r>
            <w:r w:rsidR="006807A7" w:rsidRPr="005F2CD4">
              <w:rPr>
                <w:rFonts w:ascii="Arial Unicode MS" w:eastAsia="Arial Unicode MS" w:hAnsi="Arial Unicode MS" w:cs="Arial Unicode MS"/>
                <w:color w:val="000000"/>
                <w:sz w:val="20"/>
                <w:szCs w:val="20"/>
              </w:rPr>
              <w:t>t</w:t>
            </w:r>
            <w:r w:rsidRPr="005F2CD4">
              <w:rPr>
                <w:rFonts w:ascii="Arial Unicode MS" w:eastAsia="Arial Unicode MS" w:hAnsi="Arial Unicode MS" w:cs="Arial Unicode MS"/>
                <w:color w:val="000000"/>
                <w:sz w:val="20"/>
                <w:szCs w:val="20"/>
              </w:rPr>
              <w:t>o: Table 1.12</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01-03 Discuss how human resource management affects a company's balanced scorecard.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97.</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Discuss what companies should do to compete in the global marketplace.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rsidP="006807A7">
            <w:pPr>
              <w:keepNext/>
              <w:keepLines/>
              <w:spacing w:before="266" w:after="266"/>
            </w:pPr>
            <w:r w:rsidRPr="005F2CD4">
              <w:rPr>
                <w:rFonts w:ascii="Arial Unicode MS" w:eastAsia="Arial Unicode MS" w:hAnsi="Arial Unicode MS" w:cs="Arial Unicode MS"/>
                <w:color w:val="000000"/>
                <w:sz w:val="20"/>
                <w:szCs w:val="20"/>
              </w:rPr>
              <w:t>Companies are finding that to survive they must compete in international markets as well as fend off foreign corporations' attempts to gain ground in the United States.</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s="Arial Unicode MS"/>
                <w:color w:val="000000"/>
                <w:sz w:val="20"/>
                <w:szCs w:val="20"/>
              </w:rPr>
              <w:t>To meet these challenges, U.S. businesses must develop global markets, use their practices to improve global competitiveness, and better prepare employees for global assignments. Every business must be prepared to deal with the global economy. Global business expansion has been made easier by technology. The Internet allows data and information to be instantly accessible and sent around the world. The Internet, e-mail, social networking, and videoconferencing enable business deals to be completed between companies thousands of miles apart. Globalization is not limited to any particular sector of the economy, product market, or company size. Businesses around the world are attempting to increase their competitiveness and value by increasing their global presence, often through mergers and acquisitions.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01-04 Discuss what companies should do to compete in the global marketplace.</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98.</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is a human resource information system (HRIS)? Explain the benefits of using an HRIS.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rsidP="006807A7">
            <w:pPr>
              <w:keepNext/>
              <w:keepLines/>
              <w:spacing w:before="266" w:after="266"/>
            </w:pPr>
            <w:r w:rsidRPr="005F2CD4">
              <w:rPr>
                <w:rFonts w:ascii="Arial Unicode MS" w:eastAsia="Arial Unicode MS" w:hAnsi="Arial Unicode MS" w:cs="Arial Unicode MS"/>
                <w:color w:val="000000"/>
                <w:sz w:val="20"/>
                <w:szCs w:val="20"/>
              </w:rPr>
              <w:t>Companies continue to use human resource information systems to store large quantities of employee data</w:t>
            </w:r>
            <w:r w:rsidR="006807A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including personal information, training records, skills, compensation rates, absence records, and benefits usages and costs. A human resource information system (HRIS) is a computer system used to acquire, store, retrieve, and distribute information related to a company's human resources. An HRIS can support strategic decision</w:t>
            </w:r>
            <w:r w:rsidR="006807A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making, help a company avoid lawsuits, provide data for evaluating policies and programs, and support day-to-day HR decisions. Managers use the system to track employees' vacation and sick days and to make changes in staffing and pay. Using the HRIS, managers can request the HRIS system to automatically prepare a personnel report</w:t>
            </w:r>
            <w:r w:rsidRPr="005F2CD4">
              <w:rPr>
                <w:rFonts w:ascii="Arial Unicode MS" w:eastAsia="Arial Unicode MS" w:hAnsi="Arial Unicode MS" w:cs="Arial Unicode MS" w:hint="eastAsia"/>
                <w:color w:val="000000"/>
                <w:sz w:val="20"/>
                <w:szCs w:val="20"/>
              </w:rPr>
              <w:t>;</w:t>
            </w:r>
            <w:r w:rsidRPr="005F2CD4">
              <w:rPr>
                <w:rFonts w:ascii="Arial Unicode MS" w:eastAsia="Arial Unicode MS" w:hAnsi="Arial Unicode MS" w:cs="Arial Unicode MS"/>
                <w:color w:val="000000"/>
                <w:sz w:val="20"/>
                <w:szCs w:val="20"/>
              </w:rPr>
              <w:t xml:space="preserve"> they no longer have to contact the HR department to request one.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lastRenderedPageBreak/>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01-05 Identify how new technology</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such as social networking</w:t>
            </w:r>
            <w:r w:rsidRPr="005F2CD4">
              <w:rPr>
                <w:rFonts w:ascii="Arial Unicode MS" w:eastAsia="Arial Unicode MS" w:hAnsi="Arial Unicode MS" w:cs="Arial Unicode MS" w:hint="eastAsia"/>
                <w:i/>
                <w:iCs/>
                <w:color w:val="000000"/>
                <w:sz w:val="16"/>
                <w:szCs w:val="16"/>
              </w:rPr>
              <w:t>;</w:t>
            </w:r>
            <w:r w:rsidRPr="005F2CD4">
              <w:rPr>
                <w:rFonts w:ascii="Arial Unicode MS" w:eastAsia="Arial Unicode MS" w:hAnsi="Arial Unicode MS" w:cs="Arial Unicode MS"/>
                <w:i/>
                <w:iCs/>
                <w:color w:val="000000"/>
                <w:sz w:val="16"/>
                <w:szCs w:val="16"/>
              </w:rPr>
              <w:t xml:space="preserve"> is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99.</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What is an HR dashboard? Explain a few ways in which it supports managers and employees.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rsidP="006807A7">
            <w:pPr>
              <w:keepNext/>
              <w:keepLines/>
              <w:spacing w:before="266" w:after="266"/>
            </w:pPr>
            <w:r w:rsidRPr="005F2CD4">
              <w:rPr>
                <w:rFonts w:ascii="Arial Unicode MS" w:eastAsia="Arial Unicode MS" w:hAnsi="Arial Unicode MS" w:cs="Arial Unicode MS"/>
                <w:color w:val="000000"/>
                <w:sz w:val="20"/>
                <w:szCs w:val="20"/>
              </w:rPr>
              <w:t>One of the most important uses of Internet technology is the development of HR dashboards. An HR dashboard is a series of indicators or metrics that managers and employees have access to on their company's intranet or human resource information system. The HR dashboard provides access to important HR metrics for conducting workforce analytics. HR dashboards are important for determining the value of HR practices and how they contribute to business goals. As a result, the use of dashboards is critical for evidence-based HR management. For example, a company may view building talent as a priority</w:t>
            </w:r>
            <w:r w:rsidR="006807A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so it adds to its dashboard of people measures a metric to track how many people move and the reasons. This allows the form to identify divisions that are developing new talent. Sophisticated systems such as the HR dashboard can extend management applications to decision</w:t>
            </w:r>
            <w:r w:rsidR="006807A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making in areas such as compensation and performance management. Managers can schedule job interviews or performance appraisals guided by the system to provide the necessary information and follow every step called for by the procedure.</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5F2CD4">
        <w:tc>
          <w:tcPr>
            <w:tcW w:w="0" w:type="auto"/>
          </w:tcPr>
          <w:p w:rsidR="00FC6D7A" w:rsidRPr="005F2CD4"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01-06 Discuss human resource management practices that support high-performance work systems.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Competitive Challenges Influencing Human Resource Management</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i/>
                <w:iCs/>
                <w:color w:val="000000"/>
                <w:sz w:val="16"/>
                <w:szCs w:val="16"/>
              </w:rPr>
              <w:t> </w:t>
            </w:r>
          </w:p>
        </w:tc>
      </w:tr>
    </w:tbl>
    <w:p w:rsidR="00FC6D7A" w:rsidRPr="005F2CD4" w:rsidRDefault="00FC6D7A">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FC6D7A" w:rsidRPr="005F2CD4">
        <w:tc>
          <w:tcPr>
            <w:tcW w:w="3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100.</w:t>
            </w:r>
          </w:p>
        </w:tc>
        <w:tc>
          <w:tcPr>
            <w:tcW w:w="4650" w:type="pct"/>
          </w:tcPr>
          <w:p w:rsidR="00FC6D7A" w:rsidRPr="005F2CD4" w:rsidRDefault="00FC6D7A">
            <w:pPr>
              <w:keepNext/>
              <w:keepLines/>
            </w:pPr>
            <w:r w:rsidRPr="005F2CD4">
              <w:rPr>
                <w:rFonts w:ascii="Arial Unicode MS" w:eastAsia="Arial Unicode MS" w:hAnsi="Arial Unicode MS" w:cs="Arial Unicode MS"/>
                <w:color w:val="000000"/>
                <w:sz w:val="20"/>
                <w:szCs w:val="20"/>
              </w:rPr>
              <w:t>Outline the four dimensions of human resource management practices. </w:t>
            </w:r>
            <w:r w:rsidRPr="005F2CD4">
              <w:rPr>
                <w:rFonts w:ascii="Times,Times New Roman,Times-Rom" w:hAnsi="Times,Times New Roman,Times-Rom" w:cs="Times,Times New Roman,Times-Rom"/>
                <w:color w:val="000000"/>
                <w:sz w:val="20"/>
                <w:szCs w:val="20"/>
              </w:rPr>
              <w:br/>
            </w:r>
            <w:r w:rsidRPr="005F2CD4">
              <w:rPr>
                <w:rFonts w:ascii="Arial Unicode MS" w:eastAsia="Arial Unicode MS" w:hAnsi="Arial Unicode MS"/>
                <w:color w:val="000000"/>
                <w:sz w:val="20"/>
                <w:szCs w:val="20"/>
              </w:rPr>
              <w:t> </w:t>
            </w:r>
            <w:r w:rsidRPr="005F2CD4">
              <w:rPr>
                <w:rFonts w:ascii="Times,Times New Roman,Times-Rom" w:hAnsi="Times,Times New Roman,Times-Rom" w:cs="Times,Times New Roman,Times-Rom"/>
                <w:color w:val="000000"/>
                <w:sz w:val="20"/>
                <w:szCs w:val="20"/>
              </w:rPr>
              <w:br/>
            </w:r>
          </w:p>
          <w:p w:rsidR="00FC6D7A" w:rsidRPr="005F2CD4" w:rsidRDefault="00FC6D7A" w:rsidP="006807A7">
            <w:pPr>
              <w:keepNext/>
              <w:keepLines/>
              <w:spacing w:before="266" w:after="266"/>
            </w:pPr>
            <w:r w:rsidRPr="005F2CD4">
              <w:rPr>
                <w:rFonts w:ascii="Arial Unicode MS" w:eastAsia="Arial Unicode MS" w:hAnsi="Arial Unicode MS" w:cs="Arial Unicode MS"/>
                <w:color w:val="000000"/>
                <w:sz w:val="20"/>
                <w:szCs w:val="20"/>
              </w:rPr>
              <w:t>1</w:t>
            </w:r>
            <w:r w:rsidR="006807A7" w:rsidRPr="005F2CD4">
              <w:rPr>
                <w:rFonts w:ascii="Arial Unicode MS" w:eastAsia="Arial Unicode MS" w:hAnsi="Arial Unicode MS" w:cs="Arial Unicode MS"/>
                <w:color w:val="000000"/>
                <w:sz w:val="20"/>
                <w:szCs w:val="20"/>
              </w:rPr>
              <w:t>.</w:t>
            </w:r>
            <w:r w:rsidRPr="005F2CD4">
              <w:rPr>
                <w:rFonts w:ascii="Arial Unicode MS" w:eastAsia="Arial Unicode MS" w:hAnsi="Arial Unicode MS" w:cs="Arial Unicode MS"/>
                <w:color w:val="000000"/>
                <w:sz w:val="20"/>
                <w:szCs w:val="20"/>
              </w:rPr>
              <w:t xml:space="preserve"> Managing the human resource environment: Managing internal and external environmental factors allow</w:t>
            </w:r>
            <w:r w:rsidR="006807A7" w:rsidRPr="005F2CD4">
              <w:rPr>
                <w:rFonts w:ascii="Arial Unicode MS" w:eastAsia="Arial Unicode MS" w:hAnsi="Arial Unicode MS" w:cs="Arial Unicode MS"/>
                <w:color w:val="000000"/>
                <w:sz w:val="20"/>
                <w:szCs w:val="20"/>
              </w:rPr>
              <w:t>s</w:t>
            </w:r>
            <w:r w:rsidRPr="005F2CD4">
              <w:rPr>
                <w:rFonts w:ascii="Arial Unicode MS" w:eastAsia="Arial Unicode MS" w:hAnsi="Arial Unicode MS" w:cs="Arial Unicode MS"/>
                <w:color w:val="000000"/>
                <w:sz w:val="20"/>
                <w:szCs w:val="20"/>
              </w:rPr>
              <w:t xml:space="preserve"> employees to make the greatest possible contribution to company productivity and competitiveness.</w:t>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2.</w:t>
            </w:r>
            <w:r w:rsidRPr="005F2CD4">
              <w:rPr>
                <w:rFonts w:ascii="Arial Unicode MS" w:eastAsia="Arial Unicode MS" w:hAnsi="Arial Unicode MS" w:cs="Arial Unicode MS"/>
                <w:color w:val="000000"/>
                <w:sz w:val="20"/>
                <w:szCs w:val="20"/>
              </w:rPr>
              <w:t xml:space="preserve"> Acquiring and preparing human resources: It involves determining the number and type of employees needed, a value that is influenced by customer needs, terminations, promotions, and retirements. Managers also need to identify current or potential employees to fill those needs.</w:t>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3.</w:t>
            </w:r>
            <w:r w:rsidRPr="005F2CD4">
              <w:rPr>
                <w:rFonts w:ascii="Arial Unicode MS" w:eastAsia="Arial Unicode MS" w:hAnsi="Arial Unicode MS" w:cs="Arial Unicode MS"/>
                <w:color w:val="000000"/>
                <w:sz w:val="20"/>
                <w:szCs w:val="20"/>
              </w:rPr>
              <w:t xml:space="preserve"> Assessment and development of human resources: Managers must ensure</w:t>
            </w:r>
            <w:r w:rsidR="006807A7" w:rsidRPr="005F2CD4">
              <w:rPr>
                <w:rFonts w:ascii="Arial Unicode MS" w:eastAsia="Arial Unicode MS" w:hAnsi="Arial Unicode MS" w:cs="Arial Unicode MS"/>
                <w:color w:val="000000"/>
                <w:sz w:val="20"/>
                <w:szCs w:val="20"/>
              </w:rPr>
              <w:t xml:space="preserve"> that</w:t>
            </w:r>
            <w:r w:rsidRPr="005F2CD4">
              <w:rPr>
                <w:rFonts w:ascii="Arial Unicode MS" w:eastAsia="Arial Unicode MS" w:hAnsi="Arial Unicode MS" w:cs="Arial Unicode MS"/>
                <w:color w:val="000000"/>
                <w:sz w:val="20"/>
                <w:szCs w:val="20"/>
              </w:rPr>
              <w:t xml:space="preserve"> employees have the necessary skills to perform current and future jobs. Work may be redesigned to be performed by teams. Companies need to create a supportive work environment.</w:t>
            </w:r>
            <w:r w:rsidRPr="005F2CD4">
              <w:rPr>
                <w:rFonts w:ascii="Times,Times New Roman,Times-Rom" w:hAnsi="Times,Times New Roman,Times-Rom" w:cs="Times,Times New Roman,Times-Rom"/>
                <w:color w:val="000000"/>
                <w:sz w:val="20"/>
                <w:szCs w:val="20"/>
              </w:rPr>
              <w:br/>
            </w:r>
            <w:r w:rsidR="006807A7" w:rsidRPr="005F2CD4">
              <w:rPr>
                <w:rFonts w:ascii="Arial Unicode MS" w:eastAsia="Arial Unicode MS" w:hAnsi="Arial Unicode MS" w:cs="Arial Unicode MS"/>
                <w:color w:val="000000"/>
                <w:sz w:val="20"/>
                <w:szCs w:val="20"/>
              </w:rPr>
              <w:t>4.</w:t>
            </w:r>
            <w:r w:rsidRPr="005F2CD4">
              <w:rPr>
                <w:rFonts w:ascii="Arial Unicode MS" w:eastAsia="Arial Unicode MS" w:hAnsi="Arial Unicode MS" w:cs="Arial Unicode MS"/>
                <w:color w:val="000000"/>
                <w:sz w:val="20"/>
                <w:szCs w:val="20"/>
              </w:rPr>
              <w:t xml:space="preserve"> Compensating human resources: Pay and benefits are important incentives to offer employees in exchange for contributing to productivity, quality, and customer service. They are also used to reward employees' membership and </w:t>
            </w:r>
            <w:r w:rsidR="006807A7" w:rsidRPr="005F2CD4">
              <w:rPr>
                <w:rFonts w:ascii="Arial Unicode MS" w:eastAsia="Arial Unicode MS" w:hAnsi="Arial Unicode MS" w:cs="Arial Unicode MS"/>
                <w:color w:val="000000"/>
                <w:sz w:val="20"/>
                <w:szCs w:val="20"/>
              </w:rPr>
              <w:t xml:space="preserve">to </w:t>
            </w:r>
            <w:r w:rsidRPr="005F2CD4">
              <w:rPr>
                <w:rFonts w:ascii="Arial Unicode MS" w:eastAsia="Arial Unicode MS" w:hAnsi="Arial Unicode MS" w:cs="Arial Unicode MS"/>
                <w:color w:val="000000"/>
                <w:sz w:val="20"/>
                <w:szCs w:val="20"/>
              </w:rPr>
              <w:t>attract new employees.</w:t>
            </w:r>
          </w:p>
        </w:tc>
      </w:tr>
    </w:tbl>
    <w:p w:rsidR="00FC6D7A" w:rsidRPr="005F2CD4" w:rsidRDefault="00FC6D7A">
      <w:pPr>
        <w:keepNext/>
        <w:keepLines/>
      </w:pPr>
      <w:r w:rsidRPr="005F2CD4">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FC6D7A" w:rsidRPr="00291707">
        <w:tc>
          <w:tcPr>
            <w:tcW w:w="0" w:type="auto"/>
          </w:tcPr>
          <w:p w:rsidR="00FC6D7A" w:rsidRPr="00291707" w:rsidRDefault="00FC6D7A">
            <w:pPr>
              <w:keepLines/>
              <w:jc w:val="right"/>
            </w:pPr>
            <w:r w:rsidRPr="005F2CD4">
              <w:rPr>
                <w:rFonts w:ascii="Arial Unicode MS" w:eastAsia="Arial Unicode MS" w:hAnsi="Arial Unicode MS" w:cs="Arial Unicode MS"/>
                <w:i/>
                <w:iCs/>
                <w:color w:val="000000"/>
                <w:sz w:val="16"/>
                <w:szCs w:val="16"/>
              </w:rPr>
              <w:t>AACSB: Analytic</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Blooms: Understand</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Difficulty: 2 Medium</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Learning Objective: 01-07 Provide a brief description of human resource management practices.</w:t>
            </w:r>
            <w:r w:rsidRPr="005F2CD4">
              <w:rPr>
                <w:rFonts w:ascii="Times,Times New Roman,Times-Rom" w:hAnsi="Times,Times New Roman,Times-Rom" w:cs="Times,Times New Roman,Times-Rom"/>
                <w:i/>
                <w:iCs/>
                <w:color w:val="000000"/>
                <w:sz w:val="16"/>
                <w:szCs w:val="16"/>
              </w:rPr>
              <w:br/>
            </w:r>
            <w:r w:rsidRPr="005F2CD4">
              <w:rPr>
                <w:rFonts w:ascii="Arial Unicode MS" w:eastAsia="Arial Unicode MS" w:hAnsi="Arial Unicode MS" w:cs="Arial Unicode MS"/>
                <w:i/>
                <w:iCs/>
                <w:color w:val="000000"/>
                <w:sz w:val="16"/>
                <w:szCs w:val="16"/>
              </w:rPr>
              <w:t>Topic: Meeting Competitive Challenges through HRM Practices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FC6D7A" w:rsidRDefault="00FC6D7A" w:rsidP="00974944">
      <w:pPr>
        <w:spacing w:before="239" w:after="239"/>
      </w:pPr>
      <w:r>
        <w:rPr>
          <w:rFonts w:ascii="Times,Times New Roman,Times-Rom" w:hAnsi="Times,Times New Roman,Times-Rom" w:cs="Times,Times New Roman,Times-Rom"/>
          <w:color w:val="000000"/>
          <w:sz w:val="18"/>
          <w:szCs w:val="18"/>
        </w:rPr>
        <w:br/>
      </w:r>
    </w:p>
    <w:sectPr w:rsidR="00FC6D7A" w:rsidSect="006768C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06EA94" w15:done="0"/>
  <w15:commentEx w15:paraId="3761FCF1" w15:done="0"/>
  <w15:commentEx w15:paraId="453186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543" w:rsidRDefault="008F0543">
      <w:r>
        <w:separator/>
      </w:r>
    </w:p>
  </w:endnote>
  <w:endnote w:type="continuationSeparator" w:id="0">
    <w:p w:rsidR="008F0543" w:rsidRDefault="008F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02" w:rsidRDefault="002E71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02" w:rsidRPr="002C592F" w:rsidRDefault="002E7102" w:rsidP="002E7102">
    <w:pPr>
      <w:pStyle w:val="Footer"/>
      <w:jc w:val="center"/>
      <w:rPr>
        <w:rFonts w:ascii="Times New Roman" w:hAnsi="Times New Roman" w:cs="Times New Roman"/>
        <w:color w:val="000000" w:themeColor="text1"/>
        <w:sz w:val="16"/>
        <w:szCs w:val="16"/>
      </w:rPr>
    </w:pPr>
    <w:r w:rsidRPr="002C592F">
      <w:rPr>
        <w:rFonts w:ascii="Times New Roman" w:hAnsi="Times New Roman" w:cs="Times New Roman"/>
        <w:bCs/>
        <w:color w:val="000000" w:themeColor="text1"/>
        <w:sz w:val="16"/>
        <w:szCs w:val="16"/>
      </w:rPr>
      <w:t>Copyright © 2016 McGraw-Hill Education. All rights reserved. No reproduction or distribution without the prior written consent of McGraw-Hill Education.</w:t>
    </w:r>
  </w:p>
  <w:p w:rsidR="004208EB" w:rsidRPr="006768CF" w:rsidRDefault="004208EB" w:rsidP="006768CF">
    <w:pPr>
      <w:pStyle w:val="Footer"/>
      <w:jc w:val="center"/>
      <w:rPr>
        <w:rFonts w:ascii="Times New Roman" w:hAnsi="Times New Roman" w:cs="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02" w:rsidRDefault="002E7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543" w:rsidRDefault="008F0543">
      <w:r>
        <w:separator/>
      </w:r>
    </w:p>
  </w:footnote>
  <w:footnote w:type="continuationSeparator" w:id="0">
    <w:p w:rsidR="008F0543" w:rsidRDefault="008F0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02" w:rsidRDefault="002E71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02" w:rsidRDefault="002E71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02" w:rsidRDefault="002E71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67"/>
    <w:rsid w:val="00110975"/>
    <w:rsid w:val="00137BF0"/>
    <w:rsid w:val="0014728D"/>
    <w:rsid w:val="001B5A52"/>
    <w:rsid w:val="001C174A"/>
    <w:rsid w:val="001E76BE"/>
    <w:rsid w:val="00247D68"/>
    <w:rsid w:val="0027425A"/>
    <w:rsid w:val="00284DE8"/>
    <w:rsid w:val="002907D6"/>
    <w:rsid w:val="00291707"/>
    <w:rsid w:val="002C592F"/>
    <w:rsid w:val="002E7102"/>
    <w:rsid w:val="002F71AD"/>
    <w:rsid w:val="003408BD"/>
    <w:rsid w:val="003C6AEA"/>
    <w:rsid w:val="004208EB"/>
    <w:rsid w:val="004704E5"/>
    <w:rsid w:val="0047700B"/>
    <w:rsid w:val="0048516C"/>
    <w:rsid w:val="004A6960"/>
    <w:rsid w:val="004E5072"/>
    <w:rsid w:val="005C5300"/>
    <w:rsid w:val="005E01E0"/>
    <w:rsid w:val="005F2CD4"/>
    <w:rsid w:val="00624AD9"/>
    <w:rsid w:val="00633C86"/>
    <w:rsid w:val="006441D1"/>
    <w:rsid w:val="006768CF"/>
    <w:rsid w:val="006807A7"/>
    <w:rsid w:val="006B3F0D"/>
    <w:rsid w:val="006B71E2"/>
    <w:rsid w:val="006C2EEF"/>
    <w:rsid w:val="00785CB9"/>
    <w:rsid w:val="007E00AC"/>
    <w:rsid w:val="00805497"/>
    <w:rsid w:val="00863D35"/>
    <w:rsid w:val="00870953"/>
    <w:rsid w:val="008D1C46"/>
    <w:rsid w:val="008D7E6D"/>
    <w:rsid w:val="008F0543"/>
    <w:rsid w:val="00974944"/>
    <w:rsid w:val="009F2FA1"/>
    <w:rsid w:val="009F31BB"/>
    <w:rsid w:val="00A418F7"/>
    <w:rsid w:val="00A544B2"/>
    <w:rsid w:val="00A73F41"/>
    <w:rsid w:val="00A93794"/>
    <w:rsid w:val="00AB0DEC"/>
    <w:rsid w:val="00AC463E"/>
    <w:rsid w:val="00B331C8"/>
    <w:rsid w:val="00B504A9"/>
    <w:rsid w:val="00B7236C"/>
    <w:rsid w:val="00BB7F5C"/>
    <w:rsid w:val="00BC52BC"/>
    <w:rsid w:val="00C71A67"/>
    <w:rsid w:val="00CA13A2"/>
    <w:rsid w:val="00D30606"/>
    <w:rsid w:val="00D86405"/>
    <w:rsid w:val="00DD26E0"/>
    <w:rsid w:val="00DE683E"/>
    <w:rsid w:val="00E27B81"/>
    <w:rsid w:val="00E31867"/>
    <w:rsid w:val="00E74794"/>
    <w:rsid w:val="00F421A0"/>
    <w:rsid w:val="00F74C2C"/>
    <w:rsid w:val="00F74C39"/>
    <w:rsid w:val="00FC6D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E2"/>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68CF"/>
    <w:pPr>
      <w:tabs>
        <w:tab w:val="center" w:pos="4320"/>
        <w:tab w:val="right" w:pos="8640"/>
      </w:tabs>
    </w:pPr>
  </w:style>
  <w:style w:type="character" w:customStyle="1" w:styleId="HeaderChar">
    <w:name w:val="Header Char"/>
    <w:basedOn w:val="DefaultParagraphFont"/>
    <w:link w:val="Header"/>
    <w:uiPriority w:val="99"/>
    <w:semiHidden/>
    <w:rsid w:val="00BB639E"/>
    <w:rPr>
      <w:rFonts w:cs="Calibri"/>
    </w:rPr>
  </w:style>
  <w:style w:type="paragraph" w:styleId="Footer">
    <w:name w:val="footer"/>
    <w:basedOn w:val="Normal"/>
    <w:link w:val="FooterChar"/>
    <w:uiPriority w:val="99"/>
    <w:rsid w:val="006768CF"/>
    <w:pPr>
      <w:tabs>
        <w:tab w:val="center" w:pos="4320"/>
        <w:tab w:val="right" w:pos="8640"/>
      </w:tabs>
    </w:pPr>
  </w:style>
  <w:style w:type="character" w:customStyle="1" w:styleId="FooterChar">
    <w:name w:val="Footer Char"/>
    <w:basedOn w:val="DefaultParagraphFont"/>
    <w:link w:val="Footer"/>
    <w:uiPriority w:val="99"/>
    <w:rsid w:val="00BB639E"/>
    <w:rPr>
      <w:rFonts w:cs="Calibri"/>
    </w:rPr>
  </w:style>
  <w:style w:type="paragraph" w:styleId="BalloonText">
    <w:name w:val="Balloon Text"/>
    <w:basedOn w:val="Normal"/>
    <w:link w:val="BalloonTextChar"/>
    <w:uiPriority w:val="99"/>
    <w:semiHidden/>
    <w:unhideWhenUsed/>
    <w:rsid w:val="00BB7F5C"/>
    <w:rPr>
      <w:rFonts w:ascii="Tahoma" w:hAnsi="Tahoma" w:cs="Tahoma"/>
      <w:sz w:val="16"/>
      <w:szCs w:val="16"/>
    </w:rPr>
  </w:style>
  <w:style w:type="character" w:customStyle="1" w:styleId="BalloonTextChar">
    <w:name w:val="Balloon Text Char"/>
    <w:basedOn w:val="DefaultParagraphFont"/>
    <w:link w:val="BalloonText"/>
    <w:uiPriority w:val="99"/>
    <w:semiHidden/>
    <w:rsid w:val="00BB7F5C"/>
    <w:rPr>
      <w:rFonts w:ascii="Tahoma" w:hAnsi="Tahoma" w:cs="Tahoma"/>
      <w:sz w:val="16"/>
      <w:szCs w:val="16"/>
    </w:rPr>
  </w:style>
  <w:style w:type="character" w:styleId="CommentReference">
    <w:name w:val="annotation reference"/>
    <w:basedOn w:val="DefaultParagraphFont"/>
    <w:uiPriority w:val="99"/>
    <w:semiHidden/>
    <w:unhideWhenUsed/>
    <w:rsid w:val="004704E5"/>
    <w:rPr>
      <w:sz w:val="16"/>
      <w:szCs w:val="16"/>
    </w:rPr>
  </w:style>
  <w:style w:type="paragraph" w:styleId="CommentText">
    <w:name w:val="annotation text"/>
    <w:basedOn w:val="Normal"/>
    <w:link w:val="CommentTextChar"/>
    <w:uiPriority w:val="99"/>
    <w:semiHidden/>
    <w:unhideWhenUsed/>
    <w:rsid w:val="004704E5"/>
    <w:rPr>
      <w:sz w:val="20"/>
      <w:szCs w:val="20"/>
    </w:rPr>
  </w:style>
  <w:style w:type="character" w:customStyle="1" w:styleId="CommentTextChar">
    <w:name w:val="Comment Text Char"/>
    <w:basedOn w:val="DefaultParagraphFont"/>
    <w:link w:val="CommentText"/>
    <w:uiPriority w:val="99"/>
    <w:semiHidden/>
    <w:rsid w:val="004704E5"/>
    <w:rPr>
      <w:rFonts w:cs="Calibri"/>
      <w:sz w:val="20"/>
      <w:szCs w:val="20"/>
    </w:rPr>
  </w:style>
  <w:style w:type="paragraph" w:styleId="CommentSubject">
    <w:name w:val="annotation subject"/>
    <w:basedOn w:val="CommentText"/>
    <w:next w:val="CommentText"/>
    <w:link w:val="CommentSubjectChar"/>
    <w:uiPriority w:val="99"/>
    <w:semiHidden/>
    <w:unhideWhenUsed/>
    <w:rsid w:val="004704E5"/>
    <w:rPr>
      <w:b/>
      <w:bCs/>
    </w:rPr>
  </w:style>
  <w:style w:type="character" w:customStyle="1" w:styleId="CommentSubjectChar">
    <w:name w:val="Comment Subject Char"/>
    <w:basedOn w:val="CommentTextChar"/>
    <w:link w:val="CommentSubject"/>
    <w:uiPriority w:val="99"/>
    <w:semiHidden/>
    <w:rsid w:val="004704E5"/>
    <w:rPr>
      <w:rFonts w:cs="Calibri"/>
      <w:b/>
      <w:bCs/>
      <w:sz w:val="20"/>
      <w:szCs w:val="20"/>
    </w:rPr>
  </w:style>
  <w:style w:type="paragraph" w:styleId="Revision">
    <w:name w:val="Revision"/>
    <w:hidden/>
    <w:uiPriority w:val="99"/>
    <w:semiHidden/>
    <w:rsid w:val="004704E5"/>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E2"/>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68CF"/>
    <w:pPr>
      <w:tabs>
        <w:tab w:val="center" w:pos="4320"/>
        <w:tab w:val="right" w:pos="8640"/>
      </w:tabs>
    </w:pPr>
  </w:style>
  <w:style w:type="character" w:customStyle="1" w:styleId="HeaderChar">
    <w:name w:val="Header Char"/>
    <w:basedOn w:val="DefaultParagraphFont"/>
    <w:link w:val="Header"/>
    <w:uiPriority w:val="99"/>
    <w:semiHidden/>
    <w:rsid w:val="00BB639E"/>
    <w:rPr>
      <w:rFonts w:cs="Calibri"/>
    </w:rPr>
  </w:style>
  <w:style w:type="paragraph" w:styleId="Footer">
    <w:name w:val="footer"/>
    <w:basedOn w:val="Normal"/>
    <w:link w:val="FooterChar"/>
    <w:uiPriority w:val="99"/>
    <w:rsid w:val="006768CF"/>
    <w:pPr>
      <w:tabs>
        <w:tab w:val="center" w:pos="4320"/>
        <w:tab w:val="right" w:pos="8640"/>
      </w:tabs>
    </w:pPr>
  </w:style>
  <w:style w:type="character" w:customStyle="1" w:styleId="FooterChar">
    <w:name w:val="Footer Char"/>
    <w:basedOn w:val="DefaultParagraphFont"/>
    <w:link w:val="Footer"/>
    <w:uiPriority w:val="99"/>
    <w:rsid w:val="00BB639E"/>
    <w:rPr>
      <w:rFonts w:cs="Calibri"/>
    </w:rPr>
  </w:style>
  <w:style w:type="paragraph" w:styleId="BalloonText">
    <w:name w:val="Balloon Text"/>
    <w:basedOn w:val="Normal"/>
    <w:link w:val="BalloonTextChar"/>
    <w:uiPriority w:val="99"/>
    <w:semiHidden/>
    <w:unhideWhenUsed/>
    <w:rsid w:val="00BB7F5C"/>
    <w:rPr>
      <w:rFonts w:ascii="Tahoma" w:hAnsi="Tahoma" w:cs="Tahoma"/>
      <w:sz w:val="16"/>
      <w:szCs w:val="16"/>
    </w:rPr>
  </w:style>
  <w:style w:type="character" w:customStyle="1" w:styleId="BalloonTextChar">
    <w:name w:val="Balloon Text Char"/>
    <w:basedOn w:val="DefaultParagraphFont"/>
    <w:link w:val="BalloonText"/>
    <w:uiPriority w:val="99"/>
    <w:semiHidden/>
    <w:rsid w:val="00BB7F5C"/>
    <w:rPr>
      <w:rFonts w:ascii="Tahoma" w:hAnsi="Tahoma" w:cs="Tahoma"/>
      <w:sz w:val="16"/>
      <w:szCs w:val="16"/>
    </w:rPr>
  </w:style>
  <w:style w:type="character" w:styleId="CommentReference">
    <w:name w:val="annotation reference"/>
    <w:basedOn w:val="DefaultParagraphFont"/>
    <w:uiPriority w:val="99"/>
    <w:semiHidden/>
    <w:unhideWhenUsed/>
    <w:rsid w:val="004704E5"/>
    <w:rPr>
      <w:sz w:val="16"/>
      <w:szCs w:val="16"/>
    </w:rPr>
  </w:style>
  <w:style w:type="paragraph" w:styleId="CommentText">
    <w:name w:val="annotation text"/>
    <w:basedOn w:val="Normal"/>
    <w:link w:val="CommentTextChar"/>
    <w:uiPriority w:val="99"/>
    <w:semiHidden/>
    <w:unhideWhenUsed/>
    <w:rsid w:val="004704E5"/>
    <w:rPr>
      <w:sz w:val="20"/>
      <w:szCs w:val="20"/>
    </w:rPr>
  </w:style>
  <w:style w:type="character" w:customStyle="1" w:styleId="CommentTextChar">
    <w:name w:val="Comment Text Char"/>
    <w:basedOn w:val="DefaultParagraphFont"/>
    <w:link w:val="CommentText"/>
    <w:uiPriority w:val="99"/>
    <w:semiHidden/>
    <w:rsid w:val="004704E5"/>
    <w:rPr>
      <w:rFonts w:cs="Calibri"/>
      <w:sz w:val="20"/>
      <w:szCs w:val="20"/>
    </w:rPr>
  </w:style>
  <w:style w:type="paragraph" w:styleId="CommentSubject">
    <w:name w:val="annotation subject"/>
    <w:basedOn w:val="CommentText"/>
    <w:next w:val="CommentText"/>
    <w:link w:val="CommentSubjectChar"/>
    <w:uiPriority w:val="99"/>
    <w:semiHidden/>
    <w:unhideWhenUsed/>
    <w:rsid w:val="004704E5"/>
    <w:rPr>
      <w:b/>
      <w:bCs/>
    </w:rPr>
  </w:style>
  <w:style w:type="character" w:customStyle="1" w:styleId="CommentSubjectChar">
    <w:name w:val="Comment Subject Char"/>
    <w:basedOn w:val="CommentTextChar"/>
    <w:link w:val="CommentSubject"/>
    <w:uiPriority w:val="99"/>
    <w:semiHidden/>
    <w:rsid w:val="004704E5"/>
    <w:rPr>
      <w:rFonts w:cs="Calibri"/>
      <w:b/>
      <w:bCs/>
      <w:sz w:val="20"/>
      <w:szCs w:val="20"/>
    </w:rPr>
  </w:style>
  <w:style w:type="paragraph" w:styleId="Revision">
    <w:name w:val="Revision"/>
    <w:hidden/>
    <w:uiPriority w:val="99"/>
    <w:semiHidden/>
    <w:rsid w:val="004704E5"/>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17184</Words>
  <Characters>97950</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dasarathirao.p</dc:creator>
  <cp:lastModifiedBy>Jozefowicz, Karen</cp:lastModifiedBy>
  <cp:revision>2</cp:revision>
  <dcterms:created xsi:type="dcterms:W3CDTF">2016-01-07T21:05:00Z</dcterms:created>
  <dcterms:modified xsi:type="dcterms:W3CDTF">2016-01-07T21:05:00Z</dcterms:modified>
</cp:coreProperties>
</file>